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06" w:rsidRPr="00374458" w:rsidRDefault="009176B5" w:rsidP="00374458">
      <w:pPr>
        <w:jc w:val="center"/>
        <w:rPr>
          <w:rFonts w:ascii="Arial" w:hAnsi="Arial" w:cs="Arial"/>
          <w:b/>
          <w:sz w:val="28"/>
          <w:szCs w:val="28"/>
        </w:rPr>
      </w:pPr>
      <w:r w:rsidRPr="00374458">
        <w:rPr>
          <w:rFonts w:ascii="Arial" w:hAnsi="Arial" w:cs="Arial"/>
          <w:b/>
          <w:sz w:val="28"/>
          <w:szCs w:val="28"/>
        </w:rPr>
        <w:t>SEND Leaflets Order Form</w:t>
      </w:r>
    </w:p>
    <w:p w:rsidR="009176B5" w:rsidRDefault="00917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set of six leaflets </w:t>
      </w:r>
      <w:r w:rsidR="00374458">
        <w:rPr>
          <w:rFonts w:ascii="Arial" w:hAnsi="Arial" w:cs="Arial"/>
          <w:sz w:val="24"/>
          <w:szCs w:val="24"/>
        </w:rPr>
        <w:t xml:space="preserve">has been </w:t>
      </w:r>
      <w:r>
        <w:rPr>
          <w:rFonts w:ascii="Arial" w:hAnsi="Arial" w:cs="Arial"/>
          <w:sz w:val="24"/>
          <w:szCs w:val="24"/>
        </w:rPr>
        <w:t xml:space="preserve">designed for </w:t>
      </w:r>
      <w:r w:rsidR="00374458">
        <w:rPr>
          <w:rFonts w:ascii="Arial" w:hAnsi="Arial" w:cs="Arial"/>
          <w:sz w:val="24"/>
          <w:szCs w:val="24"/>
        </w:rPr>
        <w:t>families who have</w:t>
      </w:r>
      <w:r>
        <w:rPr>
          <w:rFonts w:ascii="Arial" w:hAnsi="Arial" w:cs="Arial"/>
          <w:sz w:val="24"/>
          <w:szCs w:val="24"/>
        </w:rPr>
        <w:t xml:space="preserve"> a child </w:t>
      </w:r>
      <w:r w:rsidR="00374458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special educational needs and disabilities (SEND)</w:t>
      </w:r>
      <w:r w:rsidR="00374458">
        <w:rPr>
          <w:rFonts w:ascii="Arial" w:hAnsi="Arial" w:cs="Arial"/>
          <w:sz w:val="24"/>
          <w:szCs w:val="24"/>
        </w:rPr>
        <w:t>,</w:t>
      </w:r>
      <w:r w:rsidR="00972ABA">
        <w:rPr>
          <w:rFonts w:ascii="Arial" w:hAnsi="Arial" w:cs="Arial"/>
          <w:sz w:val="24"/>
          <w:szCs w:val="24"/>
        </w:rPr>
        <w:t xml:space="preserve"> as a friendly introduction </w:t>
      </w:r>
      <w:r>
        <w:rPr>
          <w:rFonts w:ascii="Arial" w:hAnsi="Arial" w:cs="Arial"/>
          <w:sz w:val="24"/>
          <w:szCs w:val="24"/>
        </w:rPr>
        <w:t xml:space="preserve">to </w:t>
      </w:r>
      <w:r w:rsidR="00374458">
        <w:rPr>
          <w:rFonts w:ascii="Arial" w:hAnsi="Arial" w:cs="Arial"/>
          <w:sz w:val="24"/>
          <w:szCs w:val="24"/>
        </w:rPr>
        <w:t xml:space="preserve">the following </w:t>
      </w:r>
      <w:r>
        <w:rPr>
          <w:rFonts w:ascii="Arial" w:hAnsi="Arial" w:cs="Arial"/>
          <w:sz w:val="24"/>
          <w:szCs w:val="24"/>
        </w:rPr>
        <w:t>key aspects of the Children and Families Act 2014.</w:t>
      </w:r>
    </w:p>
    <w:p w:rsidR="009176B5" w:rsidRPr="009176B5" w:rsidRDefault="009176B5" w:rsidP="009176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76B5">
        <w:rPr>
          <w:rFonts w:ascii="Arial" w:hAnsi="Arial" w:cs="Arial"/>
          <w:sz w:val="24"/>
          <w:szCs w:val="24"/>
        </w:rPr>
        <w:t>Joint commissioning</w:t>
      </w:r>
    </w:p>
    <w:p w:rsidR="009176B5" w:rsidRPr="009176B5" w:rsidRDefault="009176B5" w:rsidP="009176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76B5">
        <w:rPr>
          <w:rFonts w:ascii="Arial" w:hAnsi="Arial" w:cs="Arial"/>
          <w:sz w:val="24"/>
          <w:szCs w:val="24"/>
        </w:rPr>
        <w:t>The Local Offer</w:t>
      </w:r>
    </w:p>
    <w:p w:rsidR="009176B5" w:rsidRPr="009176B5" w:rsidRDefault="009176B5" w:rsidP="009176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76B5">
        <w:rPr>
          <w:rFonts w:ascii="Arial" w:hAnsi="Arial" w:cs="Arial"/>
          <w:sz w:val="24"/>
          <w:szCs w:val="24"/>
        </w:rPr>
        <w:t>Special educational needs (SEN) support</w:t>
      </w:r>
    </w:p>
    <w:p w:rsidR="009176B5" w:rsidRPr="009176B5" w:rsidRDefault="009176B5" w:rsidP="009176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76B5">
        <w:rPr>
          <w:rFonts w:ascii="Arial" w:hAnsi="Arial" w:cs="Arial"/>
          <w:sz w:val="24"/>
          <w:szCs w:val="24"/>
        </w:rPr>
        <w:t>Education, health and care (EHC) plans</w:t>
      </w:r>
    </w:p>
    <w:p w:rsidR="009176B5" w:rsidRPr="009176B5" w:rsidRDefault="009176B5" w:rsidP="009176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76B5">
        <w:rPr>
          <w:rFonts w:ascii="Arial" w:hAnsi="Arial" w:cs="Arial"/>
          <w:sz w:val="24"/>
          <w:szCs w:val="24"/>
        </w:rPr>
        <w:t>Personal budgets</w:t>
      </w:r>
    </w:p>
    <w:p w:rsidR="009176B5" w:rsidRPr="009176B5" w:rsidRDefault="009176B5" w:rsidP="009176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76B5">
        <w:rPr>
          <w:rFonts w:ascii="Arial" w:hAnsi="Arial" w:cs="Arial"/>
          <w:sz w:val="24"/>
          <w:szCs w:val="24"/>
        </w:rPr>
        <w:t>Preparing for adulthood</w:t>
      </w:r>
    </w:p>
    <w:p w:rsidR="009176B5" w:rsidRDefault="00374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176B5">
        <w:rPr>
          <w:rFonts w:ascii="Arial" w:hAnsi="Arial" w:cs="Arial"/>
          <w:sz w:val="24"/>
          <w:szCs w:val="24"/>
        </w:rPr>
        <w:t>o order all or any of the SEND leaflets, please complete the order form below.</w:t>
      </w:r>
    </w:p>
    <w:p w:rsidR="00374458" w:rsidRDefault="00374458">
      <w:pPr>
        <w:rPr>
          <w:rFonts w:ascii="Arial" w:hAnsi="Arial" w:cs="Arial"/>
          <w:sz w:val="24"/>
          <w:szCs w:val="24"/>
        </w:rPr>
      </w:pPr>
      <w:r w:rsidRPr="00E51D5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3EDA2CC" wp14:editId="4E8B23EE">
            <wp:extent cx="1096912" cy="1554480"/>
            <wp:effectExtent l="0" t="0" r="8255" b="7620"/>
            <wp:docPr id="5" name="Picture 5" descr="C:\Users\chxcj\AppData\Local\Microsoft\Windows\INetCache\Content.Outlook\JPXZGP9A\Joint commissio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xcj\AppData\Local\Microsoft\Windows\INetCache\Content.Outlook\JPXZGP9A\Joint commission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17" cy="156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1D5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9D16E05" wp14:editId="12766FBD">
            <wp:extent cx="1117600" cy="1583798"/>
            <wp:effectExtent l="0" t="0" r="6350" b="0"/>
            <wp:docPr id="6" name="Picture 6" descr="C:\Users\chxcj\AppData\Local\Microsoft\Windows\INetCache\Content.Outlook\JPXZGP9A\Local Off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xcj\AppData\Local\Microsoft\Windows\INetCache\Content.Outlook\JPXZGP9A\Local Off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270" cy="158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1D5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E416EC6" wp14:editId="0F437FE5">
            <wp:extent cx="1089742" cy="1544320"/>
            <wp:effectExtent l="0" t="0" r="0" b="0"/>
            <wp:docPr id="7" name="Picture 7" descr="C:\Users\chxcj\AppData\Local\Microsoft\Windows\INetCache\Content.Outlook\JPXZGP9A\SEN sup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xcj\AppData\Local\Microsoft\Windows\INetCache\Content.Outlook\JPXZGP9A\SEN sup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47" cy="155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458" w:rsidRPr="00972ABA" w:rsidRDefault="00374458">
      <w:pPr>
        <w:rPr>
          <w:rFonts w:ascii="Arial" w:hAnsi="Arial" w:cs="Arial"/>
          <w:b/>
          <w:sz w:val="24"/>
          <w:szCs w:val="24"/>
        </w:rPr>
      </w:pPr>
      <w:r w:rsidRPr="00972ABA">
        <w:rPr>
          <w:rFonts w:ascii="Arial" w:hAnsi="Arial" w:cs="Arial"/>
          <w:b/>
          <w:sz w:val="24"/>
          <w:szCs w:val="24"/>
        </w:rPr>
        <w:t xml:space="preserve">Quantity: </w:t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  <w:t xml:space="preserve">Quantity: </w:t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  <w:t xml:space="preserve">Quantity: </w:t>
      </w:r>
      <w:r w:rsidRPr="00972ABA">
        <w:rPr>
          <w:rFonts w:ascii="Arial" w:hAnsi="Arial" w:cs="Arial"/>
          <w:b/>
          <w:sz w:val="24"/>
          <w:szCs w:val="24"/>
        </w:rPr>
        <w:tab/>
      </w:r>
    </w:p>
    <w:p w:rsidR="00374458" w:rsidRDefault="00374458">
      <w:pPr>
        <w:rPr>
          <w:rFonts w:ascii="Arial" w:hAnsi="Arial" w:cs="Arial"/>
          <w:sz w:val="24"/>
          <w:szCs w:val="24"/>
        </w:rPr>
      </w:pPr>
    </w:p>
    <w:p w:rsidR="00374458" w:rsidRDefault="00374458">
      <w:pPr>
        <w:rPr>
          <w:rFonts w:ascii="Arial" w:hAnsi="Arial" w:cs="Arial"/>
          <w:sz w:val="24"/>
          <w:szCs w:val="24"/>
        </w:rPr>
      </w:pPr>
      <w:bookmarkStart w:id="0" w:name="_GoBack"/>
      <w:r w:rsidRPr="00E51D5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2A77356" wp14:editId="3D006762">
            <wp:extent cx="1178560" cy="1670188"/>
            <wp:effectExtent l="0" t="0" r="2540" b="6350"/>
            <wp:docPr id="1" name="Picture 1" descr="C:\Users\chxcj\AppData\Local\Microsoft\Windows\INetCache\Content.Outlook\JPXZGP9A\EHC pl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xcj\AppData\Local\Microsoft\Windows\INetCache\Content.Outlook\JPXZGP9A\EHC pla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74" cy="167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1D5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01FAA12" wp14:editId="69CC4F80">
            <wp:extent cx="1219200" cy="1674359"/>
            <wp:effectExtent l="0" t="0" r="0" b="2540"/>
            <wp:docPr id="2" name="Picture 2" descr="C:\Users\chxcj\AppData\Local\Microsoft\Windows\INetCache\Content.Outlook\JPXZGP9A\Personal budg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xcj\AppData\Local\Microsoft\Windows\INetCache\Content.Outlook\JPXZGP9A\Personal budge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56" cy="168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51D5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BD23E89" wp14:editId="2BB5F16D">
            <wp:extent cx="1111250" cy="1574800"/>
            <wp:effectExtent l="0" t="0" r="0" b="6350"/>
            <wp:docPr id="3" name="Picture 3" descr="C:\Users\chxcj\AppData\Local\Microsoft\Windows\INetCache\Content.Outlook\JPXZGP9A\Tran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xcj\AppData\Local\Microsoft\Windows\INetCache\Content.Outlook\JPXZGP9A\Transit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66" cy="15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458" w:rsidRPr="00972ABA" w:rsidRDefault="00374458" w:rsidP="00374458">
      <w:pPr>
        <w:rPr>
          <w:rFonts w:ascii="Arial" w:hAnsi="Arial" w:cs="Arial"/>
          <w:b/>
          <w:sz w:val="24"/>
          <w:szCs w:val="24"/>
        </w:rPr>
      </w:pPr>
      <w:r w:rsidRPr="00972ABA">
        <w:rPr>
          <w:rFonts w:ascii="Arial" w:hAnsi="Arial" w:cs="Arial"/>
          <w:b/>
          <w:sz w:val="24"/>
          <w:szCs w:val="24"/>
        </w:rPr>
        <w:t xml:space="preserve">Quantity: </w:t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  <w:t xml:space="preserve">Quantity: </w:t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</w:r>
      <w:r w:rsidRPr="00972ABA">
        <w:rPr>
          <w:rFonts w:ascii="Arial" w:hAnsi="Arial" w:cs="Arial"/>
          <w:b/>
          <w:sz w:val="24"/>
          <w:szCs w:val="24"/>
        </w:rPr>
        <w:tab/>
        <w:t xml:space="preserve">Quantity: </w:t>
      </w:r>
      <w:r w:rsidRPr="00972ABA">
        <w:rPr>
          <w:rFonts w:ascii="Arial" w:hAnsi="Arial" w:cs="Arial"/>
          <w:b/>
          <w:sz w:val="24"/>
          <w:szCs w:val="24"/>
        </w:rPr>
        <w:tab/>
      </w:r>
    </w:p>
    <w:p w:rsidR="009176B5" w:rsidRDefault="009176B5">
      <w:pPr>
        <w:rPr>
          <w:rFonts w:ascii="Arial" w:hAnsi="Arial" w:cs="Arial"/>
          <w:sz w:val="24"/>
          <w:szCs w:val="24"/>
        </w:rPr>
      </w:pPr>
    </w:p>
    <w:p w:rsidR="009176B5" w:rsidRDefault="00917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374458">
        <w:rPr>
          <w:rFonts w:ascii="Arial" w:hAnsi="Arial" w:cs="Arial"/>
          <w:sz w:val="24"/>
          <w:szCs w:val="24"/>
        </w:rPr>
        <w:t xml:space="preserve">tell us </w:t>
      </w:r>
      <w:r w:rsidR="00972ABA">
        <w:rPr>
          <w:rFonts w:ascii="Arial" w:hAnsi="Arial" w:cs="Arial"/>
          <w:sz w:val="24"/>
          <w:szCs w:val="24"/>
        </w:rPr>
        <w:t>the quantity you</w:t>
      </w:r>
      <w:r w:rsidR="00374458">
        <w:rPr>
          <w:rFonts w:ascii="Arial" w:hAnsi="Arial" w:cs="Arial"/>
          <w:sz w:val="24"/>
          <w:szCs w:val="24"/>
        </w:rPr>
        <w:t xml:space="preserve"> require of each leaflet and return</w:t>
      </w:r>
      <w:r>
        <w:rPr>
          <w:rFonts w:ascii="Arial" w:hAnsi="Arial" w:cs="Arial"/>
          <w:sz w:val="24"/>
          <w:szCs w:val="24"/>
        </w:rPr>
        <w:t xml:space="preserve"> your order form back </w:t>
      </w:r>
      <w:r w:rsidR="00374458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:</w:t>
      </w:r>
    </w:p>
    <w:p w:rsidR="009176B5" w:rsidRDefault="009176B5">
      <w:pPr>
        <w:rPr>
          <w:rFonts w:ascii="Arial" w:hAnsi="Arial" w:cs="Arial"/>
          <w:sz w:val="24"/>
          <w:szCs w:val="24"/>
        </w:rPr>
      </w:pPr>
      <w:r w:rsidRPr="009176B5">
        <w:rPr>
          <w:rFonts w:ascii="Arial" w:hAnsi="Arial" w:cs="Arial"/>
          <w:b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4711A6">
          <w:rPr>
            <w:rStyle w:val="Hyperlink"/>
            <w:rFonts w:ascii="Arial" w:hAnsi="Arial" w:cs="Arial"/>
            <w:sz w:val="24"/>
            <w:szCs w:val="24"/>
          </w:rPr>
          <w:t>send@norfolk.gov.uk</w:t>
        </w:r>
      </w:hyperlink>
    </w:p>
    <w:p w:rsidR="009176B5" w:rsidRDefault="009176B5">
      <w:pPr>
        <w:rPr>
          <w:rFonts w:ascii="Arial" w:hAnsi="Arial" w:cs="Arial"/>
          <w:lang w:eastAsia="en-GB"/>
        </w:rPr>
      </w:pPr>
      <w:r w:rsidRPr="009176B5">
        <w:rPr>
          <w:rFonts w:ascii="Arial" w:hAnsi="Arial" w:cs="Arial"/>
          <w:b/>
          <w:sz w:val="24"/>
          <w:szCs w:val="24"/>
        </w:rPr>
        <w:t>Post</w:t>
      </w:r>
      <w:r>
        <w:rPr>
          <w:rFonts w:ascii="Arial" w:hAnsi="Arial" w:cs="Arial"/>
          <w:sz w:val="24"/>
          <w:szCs w:val="24"/>
        </w:rPr>
        <w:t xml:space="preserve">: </w:t>
      </w:r>
      <w:r w:rsidRPr="009176B5">
        <w:rPr>
          <w:rFonts w:ascii="Arial" w:hAnsi="Arial" w:cs="Arial"/>
          <w:lang w:eastAsia="en-GB"/>
        </w:rPr>
        <w:t>Children’s Services - Education Inclusion Service, Floor 3 – Bay 15/16</w:t>
      </w:r>
      <w:r w:rsidRPr="009176B5">
        <w:t xml:space="preserve">, </w:t>
      </w:r>
      <w:r w:rsidRPr="009176B5">
        <w:rPr>
          <w:rFonts w:ascii="Arial" w:hAnsi="Arial" w:cs="Arial"/>
          <w:lang w:eastAsia="en-GB"/>
        </w:rPr>
        <w:t>Norfolk County Council</w:t>
      </w:r>
      <w:r w:rsidRPr="009176B5">
        <w:t xml:space="preserve">, </w:t>
      </w:r>
      <w:r w:rsidRPr="009176B5">
        <w:rPr>
          <w:rFonts w:ascii="Arial" w:hAnsi="Arial" w:cs="Arial"/>
          <w:lang w:eastAsia="en-GB"/>
        </w:rPr>
        <w:t>County Hall</w:t>
      </w:r>
      <w:r w:rsidRPr="009176B5">
        <w:t xml:space="preserve">, </w:t>
      </w:r>
      <w:r w:rsidRPr="009176B5">
        <w:rPr>
          <w:rFonts w:ascii="Arial" w:hAnsi="Arial" w:cs="Arial"/>
          <w:lang w:eastAsia="en-GB"/>
        </w:rPr>
        <w:t>Martineau Lane</w:t>
      </w:r>
      <w:r w:rsidRPr="009176B5">
        <w:t xml:space="preserve">, </w:t>
      </w:r>
      <w:r w:rsidRPr="009176B5">
        <w:rPr>
          <w:rFonts w:ascii="Arial" w:hAnsi="Arial" w:cs="Arial"/>
          <w:lang w:eastAsia="en-GB"/>
        </w:rPr>
        <w:t>Norwich</w:t>
      </w:r>
      <w:r w:rsidRPr="009176B5">
        <w:t xml:space="preserve">, </w:t>
      </w:r>
      <w:r w:rsidRPr="009176B5">
        <w:rPr>
          <w:rFonts w:ascii="Arial" w:hAnsi="Arial" w:cs="Arial"/>
          <w:lang w:eastAsia="en-GB"/>
        </w:rPr>
        <w:t>NR1 2D</w:t>
      </w:r>
      <w:r>
        <w:rPr>
          <w:rFonts w:ascii="Arial" w:hAnsi="Arial" w:cs="Arial"/>
          <w:lang w:eastAsia="en-GB"/>
        </w:rPr>
        <w:t>H</w:t>
      </w:r>
    </w:p>
    <w:p w:rsidR="00972ABA" w:rsidRPr="009176B5" w:rsidRDefault="00972ABA">
      <w:pPr>
        <w:rPr>
          <w:rFonts w:ascii="Arial" w:hAnsi="Arial" w:cs="Arial"/>
          <w:sz w:val="24"/>
          <w:szCs w:val="24"/>
        </w:rPr>
      </w:pPr>
    </w:p>
    <w:sectPr w:rsidR="00972ABA" w:rsidRPr="00917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2D69"/>
    <w:multiLevelType w:val="hybridMultilevel"/>
    <w:tmpl w:val="B6F8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C9"/>
    <w:rsid w:val="00374458"/>
    <w:rsid w:val="009176B5"/>
    <w:rsid w:val="00972ABA"/>
    <w:rsid w:val="00E51D52"/>
    <w:rsid w:val="00F17CC9"/>
    <w:rsid w:val="00F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9F6A2-5D6D-4FF0-89FE-CBF8CAF4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6B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nd@norfolk.gov.uk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Claire - IACG Strategy</dc:creator>
  <cp:keywords/>
  <dc:description/>
  <cp:lastModifiedBy>Jones, Claire - IACG Strategy</cp:lastModifiedBy>
  <cp:revision>5</cp:revision>
  <dcterms:created xsi:type="dcterms:W3CDTF">2016-08-25T07:14:00Z</dcterms:created>
  <dcterms:modified xsi:type="dcterms:W3CDTF">2016-08-26T09:48:00Z</dcterms:modified>
</cp:coreProperties>
</file>