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972"/>
        <w:gridCol w:w="6044"/>
      </w:tblGrid>
      <w:tr w:rsidR="00BE3A8E" w:rsidRPr="00FF6335" w14:paraId="4A3B3D62" w14:textId="77777777" w:rsidTr="28D3B3E4">
        <w:tc>
          <w:tcPr>
            <w:tcW w:w="9016" w:type="dxa"/>
            <w:gridSpan w:val="2"/>
          </w:tcPr>
          <w:p w14:paraId="73C0E5C2" w14:textId="5527F609" w:rsidR="00BE3A8E" w:rsidRPr="00FF6335" w:rsidRDefault="00BE3A8E">
            <w:pPr>
              <w:rPr>
                <w:rFonts w:ascii="Arial" w:hAnsi="Arial" w:cs="Arial"/>
                <w:sz w:val="24"/>
                <w:szCs w:val="24"/>
              </w:rPr>
            </w:pPr>
            <w:r w:rsidRPr="00FF6335">
              <w:rPr>
                <w:rFonts w:ascii="Arial" w:hAnsi="Arial" w:cs="Arial"/>
                <w:sz w:val="24"/>
                <w:szCs w:val="24"/>
              </w:rPr>
              <w:t>Management Information Sheet</w:t>
            </w:r>
          </w:p>
        </w:tc>
      </w:tr>
      <w:tr w:rsidR="00BE3A8E" w:rsidRPr="00FF6335" w14:paraId="5FDB96DB" w14:textId="77777777" w:rsidTr="28D3B3E4">
        <w:tc>
          <w:tcPr>
            <w:tcW w:w="9016" w:type="dxa"/>
            <w:gridSpan w:val="2"/>
          </w:tcPr>
          <w:p w14:paraId="150E478D" w14:textId="41F9EA7D" w:rsidR="00BE3A8E" w:rsidRPr="00FF6335" w:rsidRDefault="79DD638F" w:rsidP="28D3B3E4">
            <w:pPr>
              <w:spacing w:line="259" w:lineRule="auto"/>
              <w:rPr>
                <w:rFonts w:ascii="Arial" w:hAnsi="Arial" w:cs="Arial"/>
                <w:sz w:val="24"/>
                <w:szCs w:val="24"/>
              </w:rPr>
            </w:pPr>
            <w:r w:rsidRPr="2AF3F5AB">
              <w:rPr>
                <w:rFonts w:ascii="Arial" w:hAnsi="Arial" w:cs="Arial"/>
                <w:sz w:val="24"/>
                <w:szCs w:val="24"/>
              </w:rPr>
              <w:t xml:space="preserve">Inclusion and SEND </w:t>
            </w:r>
            <w:r w:rsidR="354589EA" w:rsidRPr="2AF3F5AB">
              <w:rPr>
                <w:rFonts w:ascii="Arial" w:hAnsi="Arial" w:cs="Arial"/>
                <w:sz w:val="24"/>
                <w:szCs w:val="24"/>
              </w:rPr>
              <w:t>updates</w:t>
            </w:r>
            <w:r w:rsidR="13471F56" w:rsidRPr="2AF3F5AB">
              <w:rPr>
                <w:rFonts w:ascii="Arial" w:hAnsi="Arial" w:cs="Arial"/>
                <w:sz w:val="24"/>
                <w:szCs w:val="24"/>
              </w:rPr>
              <w:t>, including</w:t>
            </w:r>
            <w:r w:rsidR="354589EA" w:rsidRPr="2AF3F5AB">
              <w:rPr>
                <w:rFonts w:ascii="Arial" w:hAnsi="Arial" w:cs="Arial"/>
                <w:sz w:val="24"/>
                <w:szCs w:val="24"/>
              </w:rPr>
              <w:t xml:space="preserve"> fully</w:t>
            </w:r>
            <w:r w:rsidR="00030C2D">
              <w:rPr>
                <w:rFonts w:ascii="Arial" w:hAnsi="Arial" w:cs="Arial"/>
                <w:sz w:val="24"/>
                <w:szCs w:val="24"/>
              </w:rPr>
              <w:t xml:space="preserve"> </w:t>
            </w:r>
            <w:r w:rsidR="354589EA" w:rsidRPr="2AF3F5AB">
              <w:rPr>
                <w:rFonts w:ascii="Arial" w:hAnsi="Arial" w:cs="Arial"/>
                <w:sz w:val="24"/>
                <w:szCs w:val="24"/>
              </w:rPr>
              <w:t>funded training</w:t>
            </w:r>
            <w:r w:rsidR="6085D014" w:rsidRPr="2AF3F5AB">
              <w:rPr>
                <w:rFonts w:ascii="Arial" w:hAnsi="Arial" w:cs="Arial"/>
                <w:sz w:val="24"/>
                <w:szCs w:val="24"/>
              </w:rPr>
              <w:t>, guidance</w:t>
            </w:r>
            <w:r w:rsidR="00030C2D">
              <w:rPr>
                <w:rFonts w:ascii="Arial" w:hAnsi="Arial" w:cs="Arial"/>
                <w:sz w:val="24"/>
                <w:szCs w:val="24"/>
              </w:rPr>
              <w:t xml:space="preserve">, </w:t>
            </w:r>
            <w:r w:rsidR="6085D014" w:rsidRPr="2AF3F5AB">
              <w:rPr>
                <w:rFonts w:ascii="Arial" w:hAnsi="Arial" w:cs="Arial"/>
                <w:sz w:val="24"/>
                <w:szCs w:val="24"/>
              </w:rPr>
              <w:t>and resources</w:t>
            </w:r>
            <w:r w:rsidR="354589EA" w:rsidRPr="2AF3F5AB">
              <w:rPr>
                <w:rFonts w:ascii="Arial" w:hAnsi="Arial" w:cs="Arial"/>
                <w:sz w:val="24"/>
                <w:szCs w:val="24"/>
              </w:rPr>
              <w:t xml:space="preserve"> for schools!</w:t>
            </w:r>
          </w:p>
        </w:tc>
      </w:tr>
      <w:tr w:rsidR="00BE3A8E" w:rsidRPr="00FF6335" w14:paraId="49973A2B" w14:textId="77777777" w:rsidTr="28D3B3E4">
        <w:tc>
          <w:tcPr>
            <w:tcW w:w="2972" w:type="dxa"/>
          </w:tcPr>
          <w:p w14:paraId="063736F7" w14:textId="3B10C09D" w:rsidR="00BE3A8E" w:rsidRPr="00FF6335" w:rsidRDefault="00925DE6">
            <w:pPr>
              <w:rPr>
                <w:rFonts w:ascii="Arial" w:hAnsi="Arial" w:cs="Arial"/>
                <w:sz w:val="24"/>
                <w:szCs w:val="24"/>
              </w:rPr>
            </w:pPr>
            <w:r w:rsidRPr="00FF6335">
              <w:rPr>
                <w:rFonts w:ascii="Arial" w:hAnsi="Arial" w:cs="Arial"/>
                <w:sz w:val="24"/>
                <w:szCs w:val="24"/>
              </w:rPr>
              <w:t>MI Sheet Type</w:t>
            </w:r>
          </w:p>
        </w:tc>
        <w:tc>
          <w:tcPr>
            <w:tcW w:w="6044" w:type="dxa"/>
          </w:tcPr>
          <w:p w14:paraId="0F444852" w14:textId="47CE45E0" w:rsidR="00BE3A8E" w:rsidRPr="00FF6335" w:rsidRDefault="00925DE6">
            <w:pPr>
              <w:rPr>
                <w:rFonts w:ascii="Arial" w:hAnsi="Arial" w:cs="Arial"/>
                <w:sz w:val="24"/>
                <w:szCs w:val="24"/>
              </w:rPr>
            </w:pPr>
            <w:r w:rsidRPr="00FF6335">
              <w:rPr>
                <w:rFonts w:ascii="Arial" w:hAnsi="Arial" w:cs="Arial"/>
                <w:sz w:val="24"/>
                <w:szCs w:val="24"/>
              </w:rPr>
              <w:t>Information</w:t>
            </w:r>
          </w:p>
        </w:tc>
      </w:tr>
      <w:tr w:rsidR="00BE3A8E" w:rsidRPr="00FF6335" w14:paraId="5A757E80" w14:textId="77777777" w:rsidTr="28D3B3E4">
        <w:tc>
          <w:tcPr>
            <w:tcW w:w="2972" w:type="dxa"/>
          </w:tcPr>
          <w:p w14:paraId="499F6F4B" w14:textId="06E307B0" w:rsidR="00BE3A8E" w:rsidRPr="00FF6335" w:rsidRDefault="00925DE6">
            <w:pPr>
              <w:rPr>
                <w:rFonts w:ascii="Arial" w:hAnsi="Arial" w:cs="Arial"/>
                <w:sz w:val="24"/>
                <w:szCs w:val="24"/>
              </w:rPr>
            </w:pPr>
            <w:r w:rsidRPr="00FF6335">
              <w:rPr>
                <w:rFonts w:ascii="Arial" w:hAnsi="Arial" w:cs="Arial"/>
                <w:sz w:val="24"/>
                <w:szCs w:val="24"/>
              </w:rPr>
              <w:t>To be completed by:</w:t>
            </w:r>
          </w:p>
        </w:tc>
        <w:tc>
          <w:tcPr>
            <w:tcW w:w="6044" w:type="dxa"/>
          </w:tcPr>
          <w:p w14:paraId="047D6AC3" w14:textId="68B340E2" w:rsidR="00BE3A8E" w:rsidRPr="00FF6335" w:rsidRDefault="00BE3A8E">
            <w:pPr>
              <w:rPr>
                <w:rFonts w:ascii="Arial" w:hAnsi="Arial" w:cs="Arial"/>
                <w:sz w:val="24"/>
                <w:szCs w:val="24"/>
              </w:rPr>
            </w:pPr>
          </w:p>
        </w:tc>
      </w:tr>
      <w:tr w:rsidR="00BE3A8E" w:rsidRPr="00FF6335" w14:paraId="59CE56FA" w14:textId="77777777" w:rsidTr="28D3B3E4">
        <w:tc>
          <w:tcPr>
            <w:tcW w:w="2972" w:type="dxa"/>
          </w:tcPr>
          <w:p w14:paraId="6882CF29" w14:textId="3937D0DF" w:rsidR="00BE3A8E" w:rsidRPr="00FF6335" w:rsidRDefault="00925DE6">
            <w:pPr>
              <w:rPr>
                <w:rFonts w:ascii="Arial" w:hAnsi="Arial" w:cs="Arial"/>
                <w:sz w:val="24"/>
                <w:szCs w:val="24"/>
              </w:rPr>
            </w:pPr>
            <w:r w:rsidRPr="00FF6335">
              <w:rPr>
                <w:rFonts w:ascii="Arial" w:hAnsi="Arial" w:cs="Arial"/>
                <w:sz w:val="24"/>
                <w:szCs w:val="24"/>
              </w:rPr>
              <w:t>MI Number:</w:t>
            </w:r>
          </w:p>
        </w:tc>
        <w:tc>
          <w:tcPr>
            <w:tcW w:w="6044" w:type="dxa"/>
          </w:tcPr>
          <w:p w14:paraId="7D524FDA" w14:textId="77777777" w:rsidR="00BE3A8E" w:rsidRPr="00FF6335" w:rsidRDefault="00BE3A8E">
            <w:pPr>
              <w:rPr>
                <w:rFonts w:ascii="Arial" w:hAnsi="Arial" w:cs="Arial"/>
                <w:sz w:val="24"/>
                <w:szCs w:val="24"/>
              </w:rPr>
            </w:pPr>
          </w:p>
        </w:tc>
      </w:tr>
      <w:tr w:rsidR="00BE3A8E" w:rsidRPr="00FF6335" w14:paraId="2083BF85" w14:textId="77777777" w:rsidTr="28D3B3E4">
        <w:tc>
          <w:tcPr>
            <w:tcW w:w="2972" w:type="dxa"/>
          </w:tcPr>
          <w:p w14:paraId="5BEBAD87" w14:textId="648C8060" w:rsidR="00BE3A8E" w:rsidRPr="00FF6335" w:rsidRDefault="00925DE6">
            <w:pPr>
              <w:rPr>
                <w:rFonts w:ascii="Arial" w:hAnsi="Arial" w:cs="Arial"/>
                <w:sz w:val="24"/>
                <w:szCs w:val="24"/>
              </w:rPr>
            </w:pPr>
            <w:r w:rsidRPr="00FF6335">
              <w:rPr>
                <w:rFonts w:ascii="Arial" w:hAnsi="Arial" w:cs="Arial"/>
                <w:sz w:val="24"/>
                <w:szCs w:val="24"/>
              </w:rPr>
              <w:t>Publication Date:</w:t>
            </w:r>
          </w:p>
        </w:tc>
        <w:tc>
          <w:tcPr>
            <w:tcW w:w="6044" w:type="dxa"/>
          </w:tcPr>
          <w:p w14:paraId="7B6D05C8" w14:textId="70B33579" w:rsidR="00BE3A8E" w:rsidRPr="00FF6335" w:rsidRDefault="00EF79C3">
            <w:pPr>
              <w:rPr>
                <w:rFonts w:ascii="Arial" w:hAnsi="Arial" w:cs="Arial"/>
                <w:sz w:val="24"/>
                <w:szCs w:val="24"/>
              </w:rPr>
            </w:pPr>
            <w:r>
              <w:rPr>
                <w:rFonts w:ascii="Arial" w:hAnsi="Arial" w:cs="Arial"/>
                <w:sz w:val="24"/>
                <w:szCs w:val="24"/>
              </w:rPr>
              <w:t>18</w:t>
            </w:r>
            <w:r w:rsidRPr="00EF79C3">
              <w:rPr>
                <w:rFonts w:ascii="Arial" w:hAnsi="Arial" w:cs="Arial"/>
                <w:sz w:val="24"/>
                <w:szCs w:val="24"/>
                <w:vertAlign w:val="superscript"/>
              </w:rPr>
              <w:t>th</w:t>
            </w:r>
            <w:r>
              <w:rPr>
                <w:rFonts w:ascii="Arial" w:hAnsi="Arial" w:cs="Arial"/>
                <w:sz w:val="24"/>
                <w:szCs w:val="24"/>
              </w:rPr>
              <w:t xml:space="preserve"> April 2023</w:t>
            </w:r>
          </w:p>
        </w:tc>
      </w:tr>
      <w:tr w:rsidR="00BE3A8E" w:rsidRPr="00FF6335" w14:paraId="45EB3ACE" w14:textId="77777777" w:rsidTr="28D3B3E4">
        <w:tc>
          <w:tcPr>
            <w:tcW w:w="2972" w:type="dxa"/>
          </w:tcPr>
          <w:p w14:paraId="79572083" w14:textId="722349BE" w:rsidR="00BE3A8E" w:rsidRPr="00FF6335" w:rsidRDefault="00925DE6">
            <w:pPr>
              <w:rPr>
                <w:rFonts w:ascii="Arial" w:hAnsi="Arial" w:cs="Arial"/>
                <w:sz w:val="24"/>
                <w:szCs w:val="24"/>
              </w:rPr>
            </w:pPr>
            <w:r w:rsidRPr="00FF6335">
              <w:rPr>
                <w:rFonts w:ascii="Arial" w:hAnsi="Arial" w:cs="Arial"/>
                <w:sz w:val="24"/>
                <w:szCs w:val="24"/>
              </w:rPr>
              <w:t>LA Contact:</w:t>
            </w:r>
          </w:p>
        </w:tc>
        <w:tc>
          <w:tcPr>
            <w:tcW w:w="6044" w:type="dxa"/>
          </w:tcPr>
          <w:p w14:paraId="1E874192" w14:textId="7344FB4E" w:rsidR="00BE3A8E" w:rsidRPr="00FF6335" w:rsidRDefault="00EE6372">
            <w:pPr>
              <w:rPr>
                <w:rFonts w:ascii="Arial" w:hAnsi="Arial" w:cs="Arial"/>
                <w:sz w:val="24"/>
                <w:szCs w:val="24"/>
              </w:rPr>
            </w:pPr>
            <w:r w:rsidRPr="00FF6335">
              <w:rPr>
                <w:rFonts w:ascii="Arial" w:hAnsi="Arial" w:cs="Arial"/>
                <w:sz w:val="24"/>
                <w:szCs w:val="24"/>
              </w:rPr>
              <w:t xml:space="preserve">Josie Rayner-Wells, Senior Adviser for Early Intervention and Prevention </w:t>
            </w:r>
          </w:p>
        </w:tc>
      </w:tr>
      <w:tr w:rsidR="00BE3A8E" w:rsidRPr="00FF6335" w14:paraId="0B372C66" w14:textId="77777777" w:rsidTr="28D3B3E4">
        <w:tc>
          <w:tcPr>
            <w:tcW w:w="2972" w:type="dxa"/>
          </w:tcPr>
          <w:p w14:paraId="6C3BD696" w14:textId="4DA07552" w:rsidR="00BE3A8E" w:rsidRPr="00FF6335" w:rsidRDefault="00925DE6">
            <w:pPr>
              <w:rPr>
                <w:rFonts w:ascii="Arial" w:hAnsi="Arial" w:cs="Arial"/>
                <w:sz w:val="24"/>
                <w:szCs w:val="24"/>
              </w:rPr>
            </w:pPr>
            <w:r w:rsidRPr="00FF6335">
              <w:rPr>
                <w:rFonts w:ascii="Arial" w:hAnsi="Arial" w:cs="Arial"/>
                <w:sz w:val="24"/>
                <w:szCs w:val="24"/>
              </w:rPr>
              <w:t>Audience:</w:t>
            </w:r>
          </w:p>
        </w:tc>
        <w:tc>
          <w:tcPr>
            <w:tcW w:w="6044" w:type="dxa"/>
          </w:tcPr>
          <w:p w14:paraId="4EA42BF5" w14:textId="028F6FB6" w:rsidR="00BE3A8E" w:rsidRPr="00FF6335" w:rsidRDefault="00925DE6" w:rsidP="0088415A">
            <w:pPr>
              <w:rPr>
                <w:rFonts w:ascii="Arial" w:hAnsi="Arial" w:cs="Arial"/>
                <w:sz w:val="24"/>
                <w:szCs w:val="24"/>
              </w:rPr>
            </w:pPr>
            <w:r w:rsidRPr="00FF6335">
              <w:rPr>
                <w:rFonts w:ascii="Arial" w:hAnsi="Arial" w:cs="Arial"/>
                <w:sz w:val="24"/>
                <w:szCs w:val="24"/>
              </w:rPr>
              <w:t xml:space="preserve">CEOs, Headteachers and Principals, </w:t>
            </w:r>
            <w:r w:rsidR="00D057EE" w:rsidRPr="00FF6335">
              <w:rPr>
                <w:rFonts w:ascii="Arial" w:hAnsi="Arial" w:cs="Arial"/>
                <w:sz w:val="24"/>
                <w:szCs w:val="24"/>
              </w:rPr>
              <w:t xml:space="preserve">SLT, </w:t>
            </w:r>
            <w:r w:rsidR="00D80083" w:rsidRPr="00FF6335">
              <w:rPr>
                <w:rFonts w:ascii="Arial" w:hAnsi="Arial" w:cs="Arial"/>
                <w:sz w:val="24"/>
                <w:szCs w:val="24"/>
              </w:rPr>
              <w:t xml:space="preserve">Behaviour Leads, </w:t>
            </w:r>
            <w:r w:rsidR="0088415A" w:rsidRPr="00FF6335">
              <w:rPr>
                <w:rFonts w:ascii="Arial" w:hAnsi="Arial" w:cs="Arial"/>
                <w:sz w:val="24"/>
                <w:szCs w:val="24"/>
              </w:rPr>
              <w:t xml:space="preserve">Inclusion Leads, </w:t>
            </w:r>
            <w:r w:rsidRPr="00FF6335">
              <w:rPr>
                <w:rFonts w:ascii="Arial" w:hAnsi="Arial" w:cs="Arial"/>
                <w:sz w:val="24"/>
                <w:szCs w:val="24"/>
              </w:rPr>
              <w:t>SENDCos</w:t>
            </w:r>
            <w:r w:rsidR="00D057EE" w:rsidRPr="00FF6335">
              <w:rPr>
                <w:rFonts w:ascii="Arial" w:hAnsi="Arial" w:cs="Arial"/>
                <w:sz w:val="24"/>
                <w:szCs w:val="24"/>
              </w:rPr>
              <w:t>, Pastoral Leads,</w:t>
            </w:r>
            <w:r w:rsidR="005B7FF9" w:rsidRPr="00FF6335">
              <w:rPr>
                <w:rFonts w:ascii="Arial" w:hAnsi="Arial" w:cs="Arial"/>
                <w:sz w:val="24"/>
                <w:szCs w:val="24"/>
              </w:rPr>
              <w:t xml:space="preserve"> RSHE Leads</w:t>
            </w:r>
            <w:r w:rsidR="00B27B10" w:rsidRPr="00FF6335">
              <w:rPr>
                <w:rFonts w:ascii="Arial" w:hAnsi="Arial" w:cs="Arial"/>
                <w:sz w:val="24"/>
                <w:szCs w:val="24"/>
              </w:rPr>
              <w:t>, MH Leads</w:t>
            </w:r>
            <w:r w:rsidR="006A1CC6" w:rsidRPr="00FF6335">
              <w:rPr>
                <w:rFonts w:ascii="Arial" w:hAnsi="Arial" w:cs="Arial"/>
                <w:sz w:val="24"/>
                <w:szCs w:val="24"/>
              </w:rPr>
              <w:t xml:space="preserve">, </w:t>
            </w:r>
            <w:r w:rsidR="008201BE">
              <w:rPr>
                <w:rFonts w:ascii="Arial" w:hAnsi="Arial" w:cs="Arial"/>
                <w:sz w:val="24"/>
                <w:szCs w:val="24"/>
              </w:rPr>
              <w:t>T</w:t>
            </w:r>
            <w:r w:rsidR="006A1CC6" w:rsidRPr="00FF6335">
              <w:rPr>
                <w:rFonts w:ascii="Arial" w:hAnsi="Arial" w:cs="Arial"/>
                <w:sz w:val="24"/>
                <w:szCs w:val="24"/>
              </w:rPr>
              <w:t>eachers, TA’s.</w:t>
            </w:r>
          </w:p>
        </w:tc>
      </w:tr>
    </w:tbl>
    <w:p w14:paraId="10D5C4AA" w14:textId="765F5FA5" w:rsidR="00BE3A8E" w:rsidRPr="00FF6335" w:rsidRDefault="00BE3A8E" w:rsidP="00D057EE">
      <w:pPr>
        <w:spacing w:after="0" w:line="240" w:lineRule="auto"/>
        <w:rPr>
          <w:rFonts w:ascii="Arial" w:hAnsi="Arial" w:cs="Arial"/>
          <w:sz w:val="24"/>
          <w:szCs w:val="24"/>
        </w:rPr>
      </w:pPr>
    </w:p>
    <w:p w14:paraId="6B32C7CA" w14:textId="1A6F4DDA" w:rsidR="00380F98" w:rsidRPr="00FF6335" w:rsidRDefault="00135F0F" w:rsidP="7C201085">
      <w:pPr>
        <w:spacing w:after="0" w:line="240" w:lineRule="auto"/>
        <w:rPr>
          <w:rFonts w:ascii="Arial" w:hAnsi="Arial" w:cs="Arial"/>
          <w:sz w:val="24"/>
          <w:szCs w:val="24"/>
        </w:rPr>
      </w:pPr>
      <w:r w:rsidRPr="2AF3F5AB">
        <w:rPr>
          <w:rFonts w:ascii="Arial" w:hAnsi="Arial" w:cs="Arial"/>
          <w:sz w:val="24"/>
          <w:szCs w:val="24"/>
        </w:rPr>
        <w:t xml:space="preserve">Welcome </w:t>
      </w:r>
      <w:r w:rsidR="00495409" w:rsidRPr="2AF3F5AB">
        <w:rPr>
          <w:rFonts w:ascii="Arial" w:hAnsi="Arial" w:cs="Arial"/>
          <w:sz w:val="24"/>
          <w:szCs w:val="24"/>
        </w:rPr>
        <w:t xml:space="preserve">to the </w:t>
      </w:r>
      <w:r w:rsidR="3FDF1E2F" w:rsidRPr="2AF3F5AB">
        <w:rPr>
          <w:rFonts w:ascii="Arial" w:hAnsi="Arial" w:cs="Arial"/>
          <w:sz w:val="24"/>
          <w:szCs w:val="24"/>
        </w:rPr>
        <w:t>Summer</w:t>
      </w:r>
      <w:r w:rsidR="00495409" w:rsidRPr="2AF3F5AB">
        <w:rPr>
          <w:rFonts w:ascii="Arial" w:hAnsi="Arial" w:cs="Arial"/>
          <w:sz w:val="24"/>
          <w:szCs w:val="24"/>
        </w:rPr>
        <w:t xml:space="preserve"> term</w:t>
      </w:r>
      <w:r w:rsidR="3FDF1E2F" w:rsidRPr="2AF3F5AB">
        <w:rPr>
          <w:rFonts w:ascii="Arial" w:hAnsi="Arial" w:cs="Arial"/>
          <w:sz w:val="24"/>
          <w:szCs w:val="24"/>
        </w:rPr>
        <w:t xml:space="preserve">! </w:t>
      </w:r>
      <w:r w:rsidRPr="759B9A79">
        <w:rPr>
          <w:rFonts w:ascii="Arial" w:hAnsi="Arial" w:cs="Arial"/>
          <w:sz w:val="24"/>
          <w:szCs w:val="24"/>
        </w:rPr>
        <w:t xml:space="preserve">We </w:t>
      </w:r>
      <w:r w:rsidR="3FDF1E2F" w:rsidRPr="2AF3F5AB">
        <w:rPr>
          <w:rFonts w:ascii="Arial" w:hAnsi="Arial" w:cs="Arial"/>
          <w:sz w:val="24"/>
          <w:szCs w:val="24"/>
        </w:rPr>
        <w:t>hope you had a well-deserved Easter brea</w:t>
      </w:r>
      <w:r w:rsidR="775A2AD0" w:rsidRPr="2AF3F5AB">
        <w:rPr>
          <w:rFonts w:ascii="Arial" w:hAnsi="Arial" w:cs="Arial"/>
          <w:sz w:val="24"/>
          <w:szCs w:val="24"/>
        </w:rPr>
        <w:t>k and are pleased to share our</w:t>
      </w:r>
      <w:r w:rsidRPr="759B9A79">
        <w:rPr>
          <w:rFonts w:ascii="Arial" w:hAnsi="Arial" w:cs="Arial"/>
          <w:sz w:val="24"/>
          <w:szCs w:val="24"/>
        </w:rPr>
        <w:t xml:space="preserve"> fantastic offer of </w:t>
      </w:r>
      <w:r w:rsidR="00367055" w:rsidRPr="759B9A79">
        <w:rPr>
          <w:rFonts w:ascii="Arial" w:hAnsi="Arial" w:cs="Arial"/>
          <w:sz w:val="24"/>
          <w:szCs w:val="24"/>
        </w:rPr>
        <w:t>fully funded</w:t>
      </w:r>
      <w:r w:rsidRPr="759B9A79">
        <w:rPr>
          <w:rFonts w:ascii="Arial" w:hAnsi="Arial" w:cs="Arial"/>
          <w:sz w:val="24"/>
          <w:szCs w:val="24"/>
        </w:rPr>
        <w:t xml:space="preserve"> </w:t>
      </w:r>
      <w:r w:rsidR="0011614D" w:rsidRPr="759B9A79">
        <w:rPr>
          <w:rFonts w:ascii="Arial" w:hAnsi="Arial" w:cs="Arial"/>
          <w:sz w:val="24"/>
          <w:szCs w:val="24"/>
        </w:rPr>
        <w:t xml:space="preserve">and subsidised </w:t>
      </w:r>
      <w:r w:rsidRPr="759B9A79">
        <w:rPr>
          <w:rFonts w:ascii="Arial" w:hAnsi="Arial" w:cs="Arial"/>
          <w:sz w:val="24"/>
          <w:szCs w:val="24"/>
        </w:rPr>
        <w:t xml:space="preserve">Inclusion and SEND </w:t>
      </w:r>
      <w:r w:rsidR="00367055" w:rsidRPr="759B9A79">
        <w:rPr>
          <w:rFonts w:ascii="Arial" w:hAnsi="Arial" w:cs="Arial"/>
          <w:sz w:val="24"/>
          <w:szCs w:val="24"/>
        </w:rPr>
        <w:t>advice, guidance, training</w:t>
      </w:r>
      <w:r w:rsidR="0038041A" w:rsidRPr="759B9A79">
        <w:rPr>
          <w:rFonts w:ascii="Arial" w:hAnsi="Arial" w:cs="Arial"/>
          <w:sz w:val="24"/>
          <w:szCs w:val="24"/>
        </w:rPr>
        <w:t>,</w:t>
      </w:r>
      <w:r w:rsidR="00367055" w:rsidRPr="759B9A79">
        <w:rPr>
          <w:rFonts w:ascii="Arial" w:hAnsi="Arial" w:cs="Arial"/>
          <w:sz w:val="24"/>
          <w:szCs w:val="24"/>
        </w:rPr>
        <w:t xml:space="preserve"> and resources</w:t>
      </w:r>
      <w:r w:rsidR="0024651C" w:rsidRPr="759B9A79">
        <w:rPr>
          <w:rFonts w:ascii="Arial" w:hAnsi="Arial" w:cs="Arial"/>
          <w:sz w:val="24"/>
          <w:szCs w:val="24"/>
        </w:rPr>
        <w:t xml:space="preserve"> for your school, supporting you to develop more inclusive</w:t>
      </w:r>
      <w:r w:rsidR="00784A8F" w:rsidRPr="759B9A79">
        <w:rPr>
          <w:rFonts w:ascii="Arial" w:hAnsi="Arial" w:cs="Arial"/>
          <w:sz w:val="24"/>
          <w:szCs w:val="24"/>
        </w:rPr>
        <w:t xml:space="preserve"> school</w:t>
      </w:r>
      <w:r w:rsidR="0024651C" w:rsidRPr="759B9A79">
        <w:rPr>
          <w:rFonts w:ascii="Arial" w:hAnsi="Arial" w:cs="Arial"/>
          <w:sz w:val="24"/>
          <w:szCs w:val="24"/>
        </w:rPr>
        <w:t xml:space="preserve"> </w:t>
      </w:r>
      <w:r w:rsidR="00784A8F" w:rsidRPr="759B9A79">
        <w:rPr>
          <w:rFonts w:ascii="Arial" w:hAnsi="Arial" w:cs="Arial"/>
          <w:sz w:val="24"/>
          <w:szCs w:val="24"/>
        </w:rPr>
        <w:t xml:space="preserve">cultures and curriculums for </w:t>
      </w:r>
      <w:r w:rsidR="7FBFC7D1" w:rsidRPr="2AF3F5AB">
        <w:rPr>
          <w:rFonts w:ascii="Arial" w:hAnsi="Arial" w:cs="Arial"/>
          <w:sz w:val="24"/>
          <w:szCs w:val="24"/>
        </w:rPr>
        <w:t>your</w:t>
      </w:r>
      <w:r w:rsidR="00784A8F" w:rsidRPr="759B9A79">
        <w:rPr>
          <w:rFonts w:ascii="Arial" w:hAnsi="Arial" w:cs="Arial"/>
          <w:sz w:val="24"/>
          <w:szCs w:val="24"/>
        </w:rPr>
        <w:t xml:space="preserve"> whole-school community. </w:t>
      </w:r>
    </w:p>
    <w:p w14:paraId="02D7CACD" w14:textId="77777777" w:rsidR="00380F98" w:rsidRPr="00FF6335" w:rsidRDefault="00380F98" w:rsidP="7C201085">
      <w:pPr>
        <w:spacing w:after="0" w:line="240" w:lineRule="auto"/>
        <w:rPr>
          <w:rFonts w:ascii="Arial" w:hAnsi="Arial" w:cs="Arial"/>
          <w:sz w:val="24"/>
          <w:szCs w:val="24"/>
        </w:rPr>
      </w:pPr>
    </w:p>
    <w:p w14:paraId="0F5A9B5E" w14:textId="2BADACA5" w:rsidR="005708F5" w:rsidRDefault="00462617" w:rsidP="005708F5">
      <w:pPr>
        <w:spacing w:after="0" w:line="240" w:lineRule="auto"/>
        <w:rPr>
          <w:rFonts w:ascii="Arial" w:hAnsi="Arial" w:cs="Arial"/>
          <w:b/>
          <w:sz w:val="24"/>
          <w:szCs w:val="24"/>
        </w:rPr>
      </w:pPr>
      <w:r w:rsidRPr="00FF6335">
        <w:rPr>
          <w:rFonts w:ascii="Arial" w:hAnsi="Arial" w:cs="Arial"/>
          <w:b/>
          <w:bCs/>
          <w:sz w:val="24"/>
          <w:szCs w:val="24"/>
          <w:u w:val="single"/>
        </w:rPr>
        <w:t>Early Intervention and Prevention</w:t>
      </w:r>
      <w:r w:rsidR="7BB65DEF" w:rsidRPr="2AF3F5AB">
        <w:rPr>
          <w:rFonts w:ascii="Arial" w:hAnsi="Arial" w:cs="Arial"/>
          <w:b/>
          <w:bCs/>
          <w:sz w:val="24"/>
          <w:szCs w:val="24"/>
          <w:u w:val="single"/>
        </w:rPr>
        <w:t xml:space="preserve"> (EIP)</w:t>
      </w:r>
      <w:r w:rsidR="7BB65DEF" w:rsidRPr="2AF3F5AB">
        <w:rPr>
          <w:rFonts w:ascii="Arial" w:hAnsi="Arial" w:cs="Arial"/>
          <w:b/>
          <w:bCs/>
          <w:sz w:val="24"/>
          <w:szCs w:val="24"/>
        </w:rPr>
        <w:t xml:space="preserve"> </w:t>
      </w:r>
      <w:r w:rsidRPr="00FF6335">
        <w:rPr>
          <w:rFonts w:ascii="Arial" w:hAnsi="Arial" w:cs="Arial"/>
          <w:i/>
          <w:iCs/>
          <w:sz w:val="24"/>
          <w:szCs w:val="24"/>
        </w:rPr>
        <w:t>Led by Josie Rayner-Wells, Senior Adviser Inclusion, Early Intervention and Prevention</w:t>
      </w:r>
      <w:r w:rsidR="5FDF44AA" w:rsidRPr="2AF3F5AB">
        <w:rPr>
          <w:rFonts w:ascii="Arial" w:hAnsi="Arial" w:cs="Arial"/>
          <w:i/>
          <w:iCs/>
          <w:sz w:val="24"/>
          <w:szCs w:val="24"/>
        </w:rPr>
        <w:t>.</w:t>
      </w:r>
    </w:p>
    <w:p w14:paraId="37C96BEC" w14:textId="68384F33" w:rsidR="00323F17" w:rsidRDefault="00323F17" w:rsidP="005708F5">
      <w:pPr>
        <w:spacing w:after="0" w:line="240" w:lineRule="auto"/>
        <w:rPr>
          <w:rFonts w:ascii="Arial" w:hAnsi="Arial" w:cs="Arial"/>
          <w:i/>
          <w:iCs/>
          <w:sz w:val="24"/>
          <w:szCs w:val="24"/>
        </w:rPr>
      </w:pPr>
    </w:p>
    <w:p w14:paraId="6625EA3E" w14:textId="30952B96" w:rsidR="00323F17" w:rsidRDefault="43F90A30" w:rsidP="2AF3F5AB">
      <w:pPr>
        <w:spacing w:after="0" w:line="240" w:lineRule="auto"/>
        <w:rPr>
          <w:rFonts w:ascii="Arial" w:hAnsi="Arial" w:cs="Arial"/>
          <w:b/>
          <w:bCs/>
          <w:sz w:val="24"/>
          <w:szCs w:val="24"/>
        </w:rPr>
      </w:pPr>
      <w:r w:rsidRPr="6D031264">
        <w:rPr>
          <w:rFonts w:ascii="Arial" w:hAnsi="Arial" w:cs="Arial"/>
          <w:b/>
          <w:bCs/>
          <w:sz w:val="24"/>
          <w:szCs w:val="24"/>
        </w:rPr>
        <w:t>T</w:t>
      </w:r>
      <w:r w:rsidR="0EBEF815" w:rsidRPr="6D031264">
        <w:rPr>
          <w:rFonts w:ascii="Arial" w:hAnsi="Arial" w:cs="Arial"/>
          <w:b/>
          <w:bCs/>
          <w:sz w:val="24"/>
          <w:szCs w:val="24"/>
        </w:rPr>
        <w:t>he EIP team are delighted to be welcoming the English as an Alternative Language (EAL)</w:t>
      </w:r>
      <w:r w:rsidR="19ADB5BA" w:rsidRPr="6D031264">
        <w:rPr>
          <w:rFonts w:ascii="Arial" w:hAnsi="Arial" w:cs="Arial"/>
          <w:b/>
          <w:bCs/>
          <w:sz w:val="24"/>
          <w:szCs w:val="24"/>
        </w:rPr>
        <w:t>, Ethnically Diverse Communities (EDC)</w:t>
      </w:r>
      <w:r w:rsidR="0EBEF815" w:rsidRPr="6D031264">
        <w:rPr>
          <w:rFonts w:ascii="Arial" w:hAnsi="Arial" w:cs="Arial"/>
          <w:b/>
          <w:bCs/>
          <w:sz w:val="24"/>
          <w:szCs w:val="24"/>
        </w:rPr>
        <w:t xml:space="preserve"> and Gypsy, Roma Traveller (GRT) teams into the service. This alignment and greater breadth of skills with secure an even better offer of Inclusion and SEND support for schools!</w:t>
      </w:r>
      <w:r w:rsidR="1A6B8B63" w:rsidRPr="6D031264">
        <w:rPr>
          <w:rFonts w:ascii="Arial" w:hAnsi="Arial" w:cs="Arial"/>
          <w:b/>
          <w:bCs/>
          <w:sz w:val="24"/>
          <w:szCs w:val="24"/>
        </w:rPr>
        <w:t xml:space="preserve"> You can now contact these teams via: </w:t>
      </w:r>
      <w:hyperlink r:id="rId10">
        <w:r w:rsidR="1A6B8B63" w:rsidRPr="6D031264">
          <w:rPr>
            <w:rStyle w:val="Hyperlink"/>
            <w:rFonts w:ascii="Arial" w:hAnsi="Arial" w:cs="Arial"/>
            <w:sz w:val="24"/>
            <w:szCs w:val="24"/>
          </w:rPr>
          <w:t>inclusionandsend@norfolk.gov.uk</w:t>
        </w:r>
      </w:hyperlink>
      <w:r w:rsidR="1A6B8B63" w:rsidRPr="6D031264">
        <w:rPr>
          <w:rFonts w:ascii="Arial" w:hAnsi="Arial" w:cs="Arial"/>
          <w:b/>
          <w:bCs/>
          <w:sz w:val="24"/>
          <w:szCs w:val="24"/>
        </w:rPr>
        <w:t xml:space="preserve">. </w:t>
      </w:r>
    </w:p>
    <w:p w14:paraId="4A90D63C" w14:textId="48759DE4" w:rsidR="00323F17" w:rsidRDefault="00323F17" w:rsidP="2AF3F5AB">
      <w:pPr>
        <w:spacing w:after="0" w:line="240" w:lineRule="auto"/>
        <w:rPr>
          <w:rFonts w:ascii="Arial" w:hAnsi="Arial" w:cs="Arial"/>
          <w:b/>
          <w:bCs/>
          <w:sz w:val="24"/>
          <w:szCs w:val="24"/>
        </w:rPr>
      </w:pPr>
    </w:p>
    <w:p w14:paraId="4E55B064" w14:textId="18A80DCA" w:rsidR="789AB659" w:rsidRDefault="789AB659" w:rsidP="28D8F740">
      <w:pPr>
        <w:spacing w:line="240" w:lineRule="auto"/>
        <w:rPr>
          <w:rFonts w:ascii="Arial" w:eastAsia="Times New Roman" w:hAnsi="Arial" w:cs="Arial"/>
          <w:sz w:val="24"/>
          <w:szCs w:val="24"/>
          <w:lang w:eastAsia="en-GB"/>
        </w:rPr>
      </w:pPr>
      <w:r w:rsidRPr="28D8F740">
        <w:rPr>
          <w:rFonts w:ascii="Arial" w:hAnsi="Arial" w:cs="Arial"/>
          <w:b/>
          <w:bCs/>
          <w:sz w:val="24"/>
          <w:szCs w:val="24"/>
        </w:rPr>
        <w:t>Anti-bullying</w:t>
      </w:r>
    </w:p>
    <w:p w14:paraId="65B97A3E" w14:textId="7AB09DEB" w:rsidR="789AB659" w:rsidRDefault="789AB659" w:rsidP="28D8F740">
      <w:pPr>
        <w:spacing w:after="0" w:line="240" w:lineRule="auto"/>
        <w:rPr>
          <w:rFonts w:ascii="Arial" w:eastAsia="Arial" w:hAnsi="Arial" w:cs="Arial"/>
          <w:b/>
          <w:bCs/>
          <w:sz w:val="24"/>
          <w:szCs w:val="24"/>
        </w:rPr>
      </w:pPr>
      <w:r w:rsidRPr="00030C2D">
        <w:rPr>
          <w:rFonts w:ascii="Arial" w:eastAsia="Arial" w:hAnsi="Arial" w:cs="Arial"/>
          <w:sz w:val="24"/>
          <w:szCs w:val="24"/>
        </w:rPr>
        <w:t>In April 2022, the DfE published a report that found 21% of all pupils had experienced bullying within the last year. The longer the bullying is sustained, the greater the risk of long-term impact that can last into adulthood</w:t>
      </w:r>
      <w:r w:rsidRPr="6D031264">
        <w:rPr>
          <w:rFonts w:ascii="Arial" w:eastAsia="Arial" w:hAnsi="Arial" w:cs="Arial"/>
          <w:color w:val="212529"/>
          <w:sz w:val="24"/>
          <w:szCs w:val="24"/>
        </w:rPr>
        <w:t>.</w:t>
      </w:r>
      <w:r w:rsidRPr="6D031264">
        <w:rPr>
          <w:rFonts w:ascii="Arial" w:eastAsia="Arial" w:hAnsi="Arial" w:cs="Arial"/>
          <w:sz w:val="24"/>
          <w:szCs w:val="24"/>
        </w:rPr>
        <w:t xml:space="preserve"> </w:t>
      </w:r>
      <w:r w:rsidRPr="6D031264">
        <w:rPr>
          <w:rFonts w:ascii="Arial" w:eastAsia="Arial" w:hAnsi="Arial" w:cs="Arial"/>
          <w:b/>
          <w:bCs/>
          <w:sz w:val="24"/>
          <w:szCs w:val="24"/>
        </w:rPr>
        <w:t xml:space="preserve">Our newly launched </w:t>
      </w:r>
      <w:hyperlink r:id="rId11">
        <w:r w:rsidRPr="6D031264">
          <w:rPr>
            <w:rStyle w:val="Hyperlink"/>
            <w:rFonts w:ascii="Arial" w:eastAsia="Arial" w:hAnsi="Arial" w:cs="Arial"/>
            <w:sz w:val="24"/>
            <w:szCs w:val="24"/>
          </w:rPr>
          <w:t>anti-bullying guidance for schools</w:t>
        </w:r>
      </w:hyperlink>
      <w:r w:rsidRPr="6D031264">
        <w:rPr>
          <w:rFonts w:ascii="Arial" w:eastAsia="Arial" w:hAnsi="Arial" w:cs="Arial"/>
          <w:b/>
          <w:bCs/>
          <w:sz w:val="24"/>
          <w:szCs w:val="24"/>
        </w:rPr>
        <w:t xml:space="preserve"> </w:t>
      </w:r>
      <w:r w:rsidR="22DB08CA" w:rsidRPr="6D031264">
        <w:rPr>
          <w:rFonts w:ascii="Arial" w:eastAsia="Arial" w:hAnsi="Arial" w:cs="Arial"/>
          <w:sz w:val="24"/>
          <w:szCs w:val="24"/>
        </w:rPr>
        <w:t xml:space="preserve">provides evidence-based guidance, model policies, resources and CPD to help your school </w:t>
      </w:r>
      <w:r w:rsidR="5F46BA22" w:rsidRPr="6D031264">
        <w:rPr>
          <w:rFonts w:ascii="Arial" w:eastAsia="Arial" w:hAnsi="Arial" w:cs="Arial"/>
          <w:sz w:val="24"/>
          <w:szCs w:val="24"/>
        </w:rPr>
        <w:t xml:space="preserve">have regard to the relevant laws and guidance and consider your efficacy in preventing and tackling bullying. </w:t>
      </w:r>
      <w:r w:rsidRPr="6D031264">
        <w:rPr>
          <w:rFonts w:ascii="Arial" w:eastAsia="Arial" w:hAnsi="Arial" w:cs="Arial"/>
          <w:sz w:val="24"/>
          <w:szCs w:val="24"/>
        </w:rPr>
        <w:t xml:space="preserve"> </w:t>
      </w:r>
    </w:p>
    <w:p w14:paraId="52CDFEA3" w14:textId="51C78108" w:rsidR="28D8F740" w:rsidRDefault="28D8F740" w:rsidP="28D8F740">
      <w:pPr>
        <w:spacing w:after="0" w:line="240" w:lineRule="auto"/>
        <w:rPr>
          <w:rFonts w:ascii="Arial" w:eastAsia="Arial" w:hAnsi="Arial" w:cs="Arial"/>
          <w:sz w:val="24"/>
          <w:szCs w:val="24"/>
        </w:rPr>
      </w:pPr>
    </w:p>
    <w:p w14:paraId="43766793" w14:textId="283FFE8C" w:rsidR="00BE5BD0" w:rsidRDefault="3B5EC4FC" w:rsidP="00BE5BD0">
      <w:pPr>
        <w:spacing w:after="0" w:line="240" w:lineRule="auto"/>
        <w:rPr>
          <w:rFonts w:ascii="Arial" w:hAnsi="Arial" w:cs="Arial"/>
          <w:b/>
          <w:bCs/>
          <w:sz w:val="24"/>
          <w:szCs w:val="24"/>
        </w:rPr>
      </w:pPr>
      <w:r w:rsidRPr="28D8F740">
        <w:rPr>
          <w:rFonts w:ascii="Arial" w:hAnsi="Arial" w:cs="Arial"/>
          <w:b/>
          <w:bCs/>
          <w:sz w:val="24"/>
          <w:szCs w:val="24"/>
        </w:rPr>
        <w:t>Promoting positive behaviours</w:t>
      </w:r>
    </w:p>
    <w:p w14:paraId="3A150FFC" w14:textId="77777777" w:rsidR="00030C2D" w:rsidRDefault="00030C2D" w:rsidP="00BE5BD0">
      <w:pPr>
        <w:spacing w:after="0" w:line="240" w:lineRule="auto"/>
        <w:rPr>
          <w:rFonts w:ascii="Arial" w:hAnsi="Arial" w:cs="Arial"/>
          <w:b/>
          <w:bCs/>
          <w:sz w:val="24"/>
          <w:szCs w:val="24"/>
        </w:rPr>
      </w:pPr>
    </w:p>
    <w:p w14:paraId="500E1E09" w14:textId="5654840D" w:rsidR="00BE5BD0" w:rsidRDefault="3B5EC4FC" w:rsidP="00BE5BD0">
      <w:pPr>
        <w:spacing w:after="0" w:line="240" w:lineRule="auto"/>
        <w:rPr>
          <w:rFonts w:ascii="Arial" w:eastAsia="Arial" w:hAnsi="Arial" w:cs="Arial"/>
          <w:sz w:val="24"/>
          <w:szCs w:val="24"/>
        </w:rPr>
      </w:pPr>
      <w:r w:rsidRPr="6D031264">
        <w:rPr>
          <w:rFonts w:ascii="Arial" w:hAnsi="Arial" w:cs="Arial"/>
          <w:sz w:val="24"/>
          <w:szCs w:val="24"/>
        </w:rPr>
        <w:t xml:space="preserve">This newly launched </w:t>
      </w:r>
      <w:hyperlink r:id="rId12">
        <w:proofErr w:type="spellStart"/>
        <w:r w:rsidRPr="6D031264">
          <w:rPr>
            <w:rStyle w:val="Hyperlink"/>
            <w:rFonts w:ascii="Arial" w:hAnsi="Arial" w:cs="Arial"/>
            <w:sz w:val="24"/>
            <w:szCs w:val="24"/>
          </w:rPr>
          <w:t>padlet</w:t>
        </w:r>
        <w:proofErr w:type="spellEnd"/>
        <w:r w:rsidRPr="6D031264">
          <w:rPr>
            <w:rStyle w:val="Hyperlink"/>
            <w:rFonts w:ascii="Arial" w:hAnsi="Arial" w:cs="Arial"/>
            <w:sz w:val="24"/>
            <w:szCs w:val="24"/>
          </w:rPr>
          <w:t xml:space="preserve"> of resources</w:t>
        </w:r>
      </w:hyperlink>
      <w:r w:rsidRPr="6D031264">
        <w:rPr>
          <w:rFonts w:ascii="Arial" w:hAnsi="Arial" w:cs="Arial"/>
          <w:sz w:val="24"/>
          <w:szCs w:val="24"/>
        </w:rPr>
        <w:t xml:space="preserve"> </w:t>
      </w:r>
      <w:r w:rsidR="074736FD" w:rsidRPr="6D031264">
        <w:rPr>
          <w:rFonts w:ascii="Arial" w:hAnsi="Arial" w:cs="Arial"/>
          <w:sz w:val="24"/>
          <w:szCs w:val="24"/>
        </w:rPr>
        <w:t>will</w:t>
      </w:r>
      <w:r w:rsidRPr="6D031264">
        <w:rPr>
          <w:rFonts w:ascii="Arial" w:hAnsi="Arial" w:cs="Arial"/>
          <w:sz w:val="24"/>
          <w:szCs w:val="24"/>
        </w:rPr>
        <w:t xml:space="preserve"> </w:t>
      </w:r>
      <w:r w:rsidR="6AD186DA" w:rsidRPr="6D031264">
        <w:rPr>
          <w:rFonts w:ascii="Arial" w:eastAsia="Arial" w:hAnsi="Arial" w:cs="Arial"/>
          <w:sz w:val="24"/>
          <w:szCs w:val="24"/>
        </w:rPr>
        <w:t xml:space="preserve">support you to </w:t>
      </w:r>
      <w:r w:rsidR="6AD186DA" w:rsidRPr="00030C2D">
        <w:rPr>
          <w:rFonts w:ascii="Arial" w:eastAsia="Arial" w:hAnsi="Arial" w:cs="Arial"/>
          <w:b/>
          <w:bCs/>
          <w:sz w:val="24"/>
          <w:szCs w:val="24"/>
        </w:rPr>
        <w:t>u</w:t>
      </w:r>
      <w:r w:rsidR="6AD186DA" w:rsidRPr="6D031264">
        <w:rPr>
          <w:rFonts w:ascii="Arial" w:eastAsia="Arial" w:hAnsi="Arial" w:cs="Arial"/>
          <w:b/>
          <w:bCs/>
          <w:sz w:val="24"/>
          <w:szCs w:val="24"/>
        </w:rPr>
        <w:t>nderstand individual pupil needs and experiences, identify key triggers and plan for positive behaviours.</w:t>
      </w:r>
      <w:r w:rsidR="6AD186DA" w:rsidRPr="6D031264">
        <w:rPr>
          <w:rFonts w:ascii="Arial" w:eastAsia="Arial" w:hAnsi="Arial" w:cs="Arial"/>
          <w:sz w:val="24"/>
          <w:szCs w:val="24"/>
        </w:rPr>
        <w:t xml:space="preserve">  The resources follow a structured approach: The first step introduces tools which focus on understanding the needs, feelings and experiences that may be underpinning a pupil’s behaviours. The next step provides tools which can help to identify patterns, triggers</w:t>
      </w:r>
      <w:r w:rsidR="00030C2D">
        <w:rPr>
          <w:rFonts w:ascii="Arial" w:eastAsia="Arial" w:hAnsi="Arial" w:cs="Arial"/>
          <w:sz w:val="24"/>
          <w:szCs w:val="24"/>
        </w:rPr>
        <w:t>,</w:t>
      </w:r>
      <w:r w:rsidR="6AD186DA" w:rsidRPr="6D031264">
        <w:rPr>
          <w:rFonts w:ascii="Arial" w:eastAsia="Arial" w:hAnsi="Arial" w:cs="Arial"/>
          <w:sz w:val="24"/>
          <w:szCs w:val="24"/>
        </w:rPr>
        <w:t xml:space="preserve"> and possible functions of behaviours. The following step guides you to develop solutions focused planning tools such as positive behaviour support plans and crisis cycles. The final step helps you to review your whole school approach to inclusion with the aim of identifying areas of strength and areas for </w:t>
      </w:r>
      <w:r w:rsidR="6AD186DA" w:rsidRPr="6D031264">
        <w:rPr>
          <w:rFonts w:ascii="Arial" w:eastAsia="Arial" w:hAnsi="Arial" w:cs="Arial"/>
          <w:sz w:val="24"/>
          <w:szCs w:val="24"/>
        </w:rPr>
        <w:lastRenderedPageBreak/>
        <w:t>improvement. These tools are helpful in identifying needs and promoting positive behaviours but do not replace relevant training such as Norfolk Steps.</w:t>
      </w:r>
    </w:p>
    <w:p w14:paraId="035ACC1B" w14:textId="77777777" w:rsidR="00030C2D" w:rsidRDefault="00030C2D" w:rsidP="00BE5BD0">
      <w:pPr>
        <w:spacing w:after="0" w:line="240" w:lineRule="auto"/>
      </w:pPr>
    </w:p>
    <w:p w14:paraId="16AA8EC4" w14:textId="5764C609" w:rsidR="3B5EC4FC" w:rsidRPr="00BE5BD0" w:rsidRDefault="3B5EC4FC" w:rsidP="00BE5BD0">
      <w:pPr>
        <w:spacing w:after="0" w:line="240" w:lineRule="auto"/>
      </w:pPr>
      <w:r w:rsidRPr="28D8F740">
        <w:rPr>
          <w:rFonts w:ascii="Arial" w:hAnsi="Arial" w:cs="Arial"/>
          <w:sz w:val="24"/>
          <w:szCs w:val="24"/>
        </w:rPr>
        <w:t xml:space="preserve">Our newly launched Norfolk Steps thematic webinars are fully funded for all Norfolk </w:t>
      </w:r>
      <w:r w:rsidRPr="28D8F740">
        <w:rPr>
          <w:rFonts w:ascii="Arial" w:eastAsia="Arial" w:hAnsi="Arial" w:cs="Arial"/>
          <w:sz w:val="24"/>
          <w:szCs w:val="24"/>
        </w:rPr>
        <w:t xml:space="preserve">Steps schools. </w:t>
      </w:r>
      <w:r w:rsidRPr="28D8F740">
        <w:rPr>
          <w:rFonts w:ascii="Arial" w:eastAsia="Arial" w:hAnsi="Arial" w:cs="Arial"/>
          <w:color w:val="000000" w:themeColor="text1"/>
          <w:sz w:val="24"/>
          <w:szCs w:val="24"/>
        </w:rPr>
        <w:t xml:space="preserve">Please secure your place/s now: </w:t>
      </w:r>
    </w:p>
    <w:p w14:paraId="536A2F51" w14:textId="030AADF2" w:rsidR="3B5EC4FC" w:rsidRDefault="00AA5B79" w:rsidP="28D8F740">
      <w:pPr>
        <w:rPr>
          <w:rFonts w:ascii="Arial" w:eastAsia="Arial" w:hAnsi="Arial" w:cs="Arial"/>
          <w:color w:val="000000" w:themeColor="text1"/>
          <w:sz w:val="24"/>
          <w:szCs w:val="24"/>
        </w:rPr>
      </w:pPr>
      <w:hyperlink r:id="rId13">
        <w:r w:rsidR="3B5EC4FC" w:rsidRPr="28D8F740">
          <w:rPr>
            <w:rStyle w:val="Hyperlink"/>
            <w:rFonts w:ascii="Arial" w:eastAsia="Arial" w:hAnsi="Arial" w:cs="Arial"/>
            <w:sz w:val="24"/>
            <w:szCs w:val="24"/>
          </w:rPr>
          <w:t>Norfolk Steps Practitioner Webinars | Norfolk Services for Schools</w:t>
        </w:r>
      </w:hyperlink>
    </w:p>
    <w:p w14:paraId="603CB0EF" w14:textId="6418CDE0" w:rsidR="3B5EC4FC" w:rsidRDefault="3B5EC4FC" w:rsidP="28D8F740">
      <w:pPr>
        <w:pStyle w:val="ListParagraph"/>
        <w:numPr>
          <w:ilvl w:val="0"/>
          <w:numId w:val="2"/>
        </w:numPr>
        <w:rPr>
          <w:rFonts w:ascii="Arial" w:eastAsia="Arial" w:hAnsi="Arial" w:cs="Arial"/>
          <w:color w:val="000000" w:themeColor="text1"/>
          <w:sz w:val="24"/>
          <w:szCs w:val="24"/>
        </w:rPr>
      </w:pPr>
      <w:r w:rsidRPr="28D8F740">
        <w:rPr>
          <w:rFonts w:ascii="Arial" w:eastAsia="Arial" w:hAnsi="Arial" w:cs="Arial"/>
          <w:color w:val="000000" w:themeColor="text1"/>
          <w:sz w:val="24"/>
          <w:szCs w:val="24"/>
        </w:rPr>
        <w:t>19/4/23</w:t>
      </w:r>
      <w:r>
        <w:tab/>
      </w:r>
      <w:r w:rsidRPr="28D8F740">
        <w:rPr>
          <w:rFonts w:ascii="Arial" w:eastAsia="Arial" w:hAnsi="Arial" w:cs="Arial"/>
          <w:color w:val="000000" w:themeColor="text1"/>
          <w:sz w:val="24"/>
          <w:szCs w:val="24"/>
        </w:rPr>
        <w:t>Supporting learners with Autism</w:t>
      </w:r>
    </w:p>
    <w:p w14:paraId="4CC547E2" w14:textId="2D6FA776" w:rsidR="3B5EC4FC" w:rsidRDefault="3B5EC4FC" w:rsidP="28D8F740">
      <w:pPr>
        <w:pStyle w:val="ListParagraph"/>
        <w:numPr>
          <w:ilvl w:val="0"/>
          <w:numId w:val="2"/>
        </w:numPr>
        <w:rPr>
          <w:rFonts w:ascii="Arial" w:eastAsia="Arial" w:hAnsi="Arial" w:cs="Arial"/>
          <w:color w:val="000000" w:themeColor="text1"/>
          <w:sz w:val="24"/>
          <w:szCs w:val="24"/>
        </w:rPr>
      </w:pPr>
      <w:r w:rsidRPr="28D8F740">
        <w:rPr>
          <w:rFonts w:ascii="Arial" w:eastAsia="Arial" w:hAnsi="Arial" w:cs="Arial"/>
          <w:color w:val="000000" w:themeColor="text1"/>
          <w:sz w:val="24"/>
          <w:szCs w:val="24"/>
        </w:rPr>
        <w:t>15/5/23</w:t>
      </w:r>
      <w:r>
        <w:tab/>
      </w:r>
      <w:r w:rsidRPr="28D8F740">
        <w:rPr>
          <w:rFonts w:ascii="Arial" w:eastAsia="Arial" w:hAnsi="Arial" w:cs="Arial"/>
          <w:color w:val="000000" w:themeColor="text1"/>
          <w:sz w:val="24"/>
          <w:szCs w:val="24"/>
        </w:rPr>
        <w:t>Supporting MSA’s with behaviour</w:t>
      </w:r>
    </w:p>
    <w:p w14:paraId="1BF870E5" w14:textId="7D783652" w:rsidR="3B5EC4FC" w:rsidRDefault="3B5EC4FC" w:rsidP="28D8F740">
      <w:pPr>
        <w:pStyle w:val="ListParagraph"/>
        <w:numPr>
          <w:ilvl w:val="0"/>
          <w:numId w:val="2"/>
        </w:numPr>
        <w:rPr>
          <w:rFonts w:ascii="Arial" w:eastAsia="Arial" w:hAnsi="Arial" w:cs="Arial"/>
          <w:color w:val="000000" w:themeColor="text1"/>
          <w:sz w:val="24"/>
          <w:szCs w:val="24"/>
        </w:rPr>
      </w:pPr>
      <w:r w:rsidRPr="28D8F740">
        <w:rPr>
          <w:rFonts w:ascii="Arial" w:eastAsia="Arial" w:hAnsi="Arial" w:cs="Arial"/>
          <w:color w:val="000000" w:themeColor="text1"/>
          <w:sz w:val="24"/>
          <w:szCs w:val="24"/>
        </w:rPr>
        <w:t>11/7/23</w:t>
      </w:r>
      <w:r>
        <w:tab/>
      </w:r>
      <w:r w:rsidRPr="28D8F740">
        <w:rPr>
          <w:rFonts w:ascii="Arial" w:eastAsia="Arial" w:hAnsi="Arial" w:cs="Arial"/>
          <w:color w:val="000000" w:themeColor="text1"/>
          <w:sz w:val="24"/>
          <w:szCs w:val="24"/>
        </w:rPr>
        <w:t>Supporting learners with ADHD</w:t>
      </w:r>
    </w:p>
    <w:p w14:paraId="4FBCD02E" w14:textId="5F6874C3" w:rsidR="28D8F740" w:rsidRPr="00BE5BD0" w:rsidRDefault="3B5EC4FC" w:rsidP="28D8F740">
      <w:pPr>
        <w:spacing w:after="0" w:line="240" w:lineRule="auto"/>
        <w:rPr>
          <w:rFonts w:ascii="Arial" w:hAnsi="Arial" w:cs="Arial"/>
          <w:sz w:val="24"/>
          <w:szCs w:val="24"/>
        </w:rPr>
      </w:pPr>
      <w:r w:rsidRPr="28D8F740">
        <w:rPr>
          <w:rFonts w:ascii="Arial" w:hAnsi="Arial" w:cs="Arial"/>
          <w:sz w:val="24"/>
          <w:szCs w:val="24"/>
        </w:rPr>
        <w:t xml:space="preserve">You can see our full range of services and purchase the best value Norfolk Steps package </w:t>
      </w:r>
      <w:hyperlink r:id="rId14">
        <w:r w:rsidRPr="28D8F740">
          <w:rPr>
            <w:rStyle w:val="Hyperlink"/>
            <w:rFonts w:ascii="Arial" w:hAnsi="Arial" w:cs="Arial"/>
            <w:sz w:val="24"/>
            <w:szCs w:val="24"/>
          </w:rPr>
          <w:t>here</w:t>
        </w:r>
      </w:hyperlink>
      <w:r w:rsidRPr="28D8F740">
        <w:rPr>
          <w:rFonts w:ascii="Arial" w:hAnsi="Arial" w:cs="Arial"/>
          <w:sz w:val="24"/>
          <w:szCs w:val="24"/>
        </w:rPr>
        <w:t xml:space="preserve">. </w:t>
      </w:r>
    </w:p>
    <w:p w14:paraId="696B50C9" w14:textId="6240EBD1" w:rsidR="28D8F740" w:rsidRDefault="28D8F740" w:rsidP="28D8F740">
      <w:pPr>
        <w:spacing w:after="0" w:line="240" w:lineRule="auto"/>
        <w:rPr>
          <w:rFonts w:ascii="Arial" w:eastAsia="Arial" w:hAnsi="Arial" w:cs="Arial"/>
          <w:b/>
          <w:bCs/>
          <w:sz w:val="24"/>
          <w:szCs w:val="24"/>
        </w:rPr>
      </w:pPr>
    </w:p>
    <w:p w14:paraId="4FB9BCC2" w14:textId="64A69D43" w:rsidR="00323F17" w:rsidRDefault="00323F17" w:rsidP="28D8F740">
      <w:pPr>
        <w:spacing w:line="240" w:lineRule="auto"/>
        <w:rPr>
          <w:rFonts w:ascii="Arial" w:hAnsi="Arial" w:cs="Arial"/>
          <w:b/>
          <w:bCs/>
          <w:sz w:val="24"/>
          <w:szCs w:val="24"/>
        </w:rPr>
      </w:pPr>
      <w:r>
        <w:rPr>
          <w:rFonts w:ascii="Arial" w:hAnsi="Arial" w:cs="Arial"/>
          <w:b/>
          <w:bCs/>
          <w:sz w:val="24"/>
          <w:szCs w:val="24"/>
        </w:rPr>
        <w:t>EAL/ EDC Advisory Service</w:t>
      </w:r>
    </w:p>
    <w:p w14:paraId="59967AB0" w14:textId="40E54445" w:rsidR="00ED619F" w:rsidRDefault="00AA5B79" w:rsidP="00ED619F">
      <w:pPr>
        <w:pStyle w:val="ListParagraph"/>
        <w:numPr>
          <w:ilvl w:val="0"/>
          <w:numId w:val="21"/>
        </w:numPr>
        <w:rPr>
          <w:rFonts w:ascii="Arial" w:eastAsia="Times New Roman" w:hAnsi="Arial" w:cs="Arial"/>
          <w:sz w:val="24"/>
          <w:szCs w:val="24"/>
          <w:lang w:eastAsia="en-GB"/>
        </w:rPr>
      </w:pPr>
      <w:hyperlink r:id="rId15">
        <w:r w:rsidR="00ED619F" w:rsidRPr="2AF3F5AB">
          <w:rPr>
            <w:rFonts w:ascii="Arial" w:eastAsia="Times New Roman" w:hAnsi="Arial" w:cs="Arial"/>
            <w:color w:val="0070C0"/>
            <w:sz w:val="24"/>
            <w:szCs w:val="24"/>
            <w:u w:val="single"/>
            <w:lang w:eastAsia="en-GB"/>
          </w:rPr>
          <w:t>Supporting EAL learners in the Mainstream Primary Classroom | Norfolk Services for Schools</w:t>
        </w:r>
      </w:hyperlink>
      <w:r w:rsidR="00ED619F">
        <w:rPr>
          <w:rFonts w:ascii="Arial" w:eastAsia="Times New Roman" w:hAnsi="Arial" w:cs="Arial"/>
          <w:color w:val="0070C0"/>
          <w:sz w:val="24"/>
          <w:szCs w:val="24"/>
          <w:u w:val="single"/>
          <w:lang w:eastAsia="en-GB"/>
        </w:rPr>
        <w:t xml:space="preserve"> </w:t>
      </w:r>
      <w:r w:rsidR="00ED619F" w:rsidRPr="00323F17">
        <w:rPr>
          <w:rFonts w:ascii="Arial" w:eastAsia="Times New Roman" w:hAnsi="Arial" w:cs="Arial"/>
          <w:sz w:val="24"/>
          <w:szCs w:val="24"/>
          <w:lang w:eastAsia="en-GB"/>
        </w:rPr>
        <w:t>This four-module self-led e-learning course will introduce professionals to basic EAL pedagogy and a range of practical strategies to support EAL pupils in the mainstream primary classroom</w:t>
      </w:r>
      <w:r w:rsidR="2B69587D" w:rsidRPr="2AF3F5AB">
        <w:rPr>
          <w:rFonts w:ascii="Arial" w:eastAsia="Times New Roman" w:hAnsi="Arial" w:cs="Arial"/>
          <w:sz w:val="24"/>
          <w:szCs w:val="24"/>
          <w:lang w:eastAsia="en-GB"/>
        </w:rPr>
        <w:t>.</w:t>
      </w:r>
    </w:p>
    <w:p w14:paraId="4FD4213F" w14:textId="77777777" w:rsidR="00A35C48" w:rsidRPr="00A35C48" w:rsidRDefault="00AA5B79" w:rsidP="00F82F91">
      <w:pPr>
        <w:pStyle w:val="ListParagraph"/>
        <w:numPr>
          <w:ilvl w:val="0"/>
          <w:numId w:val="21"/>
        </w:numPr>
        <w:rPr>
          <w:rFonts w:ascii="Arial" w:eastAsia="Times New Roman" w:hAnsi="Arial" w:cs="Arial"/>
          <w:sz w:val="24"/>
          <w:szCs w:val="24"/>
          <w:lang w:eastAsia="en-GB"/>
        </w:rPr>
      </w:pPr>
      <w:hyperlink r:id="rId16" w:history="1">
        <w:r w:rsidR="00ED619F" w:rsidRPr="003B3C49">
          <w:rPr>
            <w:rFonts w:ascii="Arial" w:eastAsia="Times New Roman" w:hAnsi="Arial" w:cs="Arial"/>
            <w:color w:val="0563C1"/>
            <w:sz w:val="24"/>
            <w:szCs w:val="24"/>
            <w:u w:val="single"/>
            <w:lang w:eastAsia="en-GB"/>
          </w:rPr>
          <w:t>Distinguishing the Difference between EAL and SEN | Norfolk Services for Schools</w:t>
        </w:r>
      </w:hyperlink>
      <w:r w:rsidR="00ED619F" w:rsidRPr="003B3C49">
        <w:rPr>
          <w:rFonts w:ascii="Arial" w:eastAsia="Times New Roman" w:hAnsi="Arial" w:cs="Arial"/>
          <w:color w:val="0563C1"/>
          <w:sz w:val="24"/>
          <w:szCs w:val="24"/>
          <w:u w:val="single"/>
          <w:lang w:eastAsia="en-GB"/>
        </w:rPr>
        <w:t xml:space="preserve"> </w:t>
      </w:r>
      <w:r w:rsidR="00ED619F" w:rsidRPr="003B3C49">
        <w:rPr>
          <w:rFonts w:ascii="Arial" w:eastAsia="Times New Roman" w:hAnsi="Arial" w:cs="Arial"/>
          <w:sz w:val="24"/>
          <w:szCs w:val="24"/>
          <w:lang w:eastAsia="en-GB"/>
        </w:rPr>
        <w:t>This face-to-face course will support delegates to ensure best practice for English as an Additional Language (EAL) pupils and their families in relation to SEN. We will cover how to distinguish between EAL and SEN difficulties and will explore a range of assessment materials</w:t>
      </w:r>
      <w:r w:rsidR="00ED619F" w:rsidRPr="003B3C49">
        <w:rPr>
          <w:rFonts w:ascii="Arial" w:eastAsia="Times New Roman" w:hAnsi="Arial" w:cs="Arial"/>
          <w:color w:val="0070C0"/>
          <w:sz w:val="24"/>
          <w:szCs w:val="24"/>
          <w:lang w:eastAsia="en-GB"/>
        </w:rPr>
        <w:t>.</w:t>
      </w:r>
    </w:p>
    <w:p w14:paraId="144FA43D" w14:textId="5F6F160D" w:rsidR="00606A22" w:rsidRPr="00030C2D" w:rsidRDefault="00AA5B79" w:rsidP="00F82F91">
      <w:pPr>
        <w:pStyle w:val="ListParagraph"/>
        <w:numPr>
          <w:ilvl w:val="0"/>
          <w:numId w:val="21"/>
        </w:numPr>
        <w:rPr>
          <w:rFonts w:ascii="Arial" w:eastAsia="Times New Roman" w:hAnsi="Arial" w:cs="Arial"/>
          <w:sz w:val="24"/>
          <w:szCs w:val="24"/>
          <w:lang w:eastAsia="en-GB"/>
        </w:rPr>
      </w:pPr>
      <w:hyperlink r:id="rId17" w:tgtFrame="_blank" w:tooltip="https://www.schools.norfolk.gov.uk/pupil-needs/english-as-an-additional-language/young-interpreters-scheme" w:history="1">
        <w:r w:rsidR="00C173BA" w:rsidRPr="00A35C48">
          <w:rPr>
            <w:rStyle w:val="Hyperlink"/>
            <w:rFonts w:ascii="Arial" w:hAnsi="Arial" w:cs="Arial"/>
            <w:color w:val="0070C0"/>
            <w:sz w:val="24"/>
            <w:szCs w:val="24"/>
          </w:rPr>
          <w:t>Young Interpreters Scheme - Schools</w:t>
        </w:r>
      </w:hyperlink>
      <w:r w:rsidR="00C173BA" w:rsidRPr="00A35C48">
        <w:rPr>
          <w:rFonts w:ascii="Arial" w:hAnsi="Arial" w:cs="Arial"/>
          <w:color w:val="0070C0"/>
        </w:rPr>
        <w:t xml:space="preserve"> </w:t>
      </w:r>
      <w:r w:rsidR="005D03F5" w:rsidRPr="00030C2D">
        <w:rPr>
          <w:rFonts w:ascii="Arial" w:hAnsi="Arial" w:cs="Arial"/>
          <w:sz w:val="24"/>
          <w:szCs w:val="24"/>
        </w:rPr>
        <w:t>This scheme is aimed at Primary and Secondary school children</w:t>
      </w:r>
      <w:r w:rsidR="00606A22" w:rsidRPr="00030C2D">
        <w:rPr>
          <w:rFonts w:ascii="Arial" w:hAnsi="Arial" w:cs="Arial"/>
          <w:sz w:val="24"/>
          <w:szCs w:val="24"/>
        </w:rPr>
        <w:t xml:space="preserve"> </w:t>
      </w:r>
      <w:r w:rsidR="005D03F5" w:rsidRPr="00030C2D">
        <w:rPr>
          <w:rFonts w:ascii="Arial" w:hAnsi="Arial" w:cs="Arial"/>
          <w:sz w:val="24"/>
          <w:szCs w:val="24"/>
        </w:rPr>
        <w:t>and involves a group of pupils who have an empathetic outlook in welcoming new arrivals to the school and supporting them during their induction period, as well as with ongoing social situations around school. A training package for participating pupils is provided to school which sign up to the scheme. For further details</w:t>
      </w:r>
      <w:r w:rsidR="00A35C48" w:rsidRPr="00030C2D">
        <w:rPr>
          <w:rFonts w:ascii="Arial" w:hAnsi="Arial" w:cs="Arial"/>
          <w:sz w:val="24"/>
          <w:szCs w:val="24"/>
        </w:rPr>
        <w:t>.</w:t>
      </w:r>
    </w:p>
    <w:p w14:paraId="561F9023" w14:textId="77777777" w:rsidR="00030C2D" w:rsidRDefault="00C67180" w:rsidP="000A3F32">
      <w:pPr>
        <w:pStyle w:val="ListParagraph"/>
        <w:numPr>
          <w:ilvl w:val="0"/>
          <w:numId w:val="21"/>
        </w:numPr>
        <w:spacing w:before="100" w:beforeAutospacing="1" w:after="100" w:afterAutospacing="1" w:line="240" w:lineRule="auto"/>
        <w:rPr>
          <w:rFonts w:ascii="Arial" w:eastAsia="Times New Roman" w:hAnsi="Arial" w:cs="Arial"/>
          <w:sz w:val="24"/>
          <w:szCs w:val="24"/>
          <w:lang w:eastAsia="en-GB"/>
        </w:rPr>
      </w:pPr>
      <w:r w:rsidRPr="000A3F32">
        <w:rPr>
          <w:rFonts w:ascii="Arial" w:eastAsia="Times New Roman" w:hAnsi="Arial" w:cs="Arial"/>
          <w:b/>
          <w:bCs/>
          <w:sz w:val="24"/>
          <w:szCs w:val="24"/>
          <w:lang w:eastAsia="en-GB"/>
        </w:rPr>
        <w:t xml:space="preserve">Refugee grant claims and </w:t>
      </w:r>
      <w:r w:rsidR="000A3F32" w:rsidRPr="000A3F32">
        <w:rPr>
          <w:rFonts w:ascii="Arial" w:eastAsia="Times New Roman" w:hAnsi="Arial" w:cs="Arial"/>
          <w:b/>
          <w:bCs/>
          <w:sz w:val="24"/>
          <w:szCs w:val="24"/>
          <w:lang w:eastAsia="en-GB"/>
        </w:rPr>
        <w:t>EAL training</w:t>
      </w:r>
      <w:r w:rsidR="00030C2D">
        <w:rPr>
          <w:rFonts w:ascii="Arial" w:eastAsia="Times New Roman" w:hAnsi="Arial" w:cs="Arial"/>
          <w:b/>
          <w:bCs/>
          <w:sz w:val="24"/>
          <w:szCs w:val="24"/>
          <w:lang w:eastAsia="en-GB"/>
        </w:rPr>
        <w:t xml:space="preserve"> -</w:t>
      </w:r>
      <w:r w:rsidR="000A3F32">
        <w:rPr>
          <w:rFonts w:ascii="Arial" w:eastAsia="Times New Roman" w:hAnsi="Arial" w:cs="Arial"/>
          <w:sz w:val="24"/>
          <w:szCs w:val="24"/>
          <w:lang w:eastAsia="en-GB"/>
        </w:rPr>
        <w:t xml:space="preserve"> </w:t>
      </w:r>
      <w:r w:rsidRPr="00C67180">
        <w:rPr>
          <w:rFonts w:ascii="Arial" w:eastAsia="Times New Roman" w:hAnsi="Arial" w:cs="Arial"/>
          <w:sz w:val="24"/>
          <w:szCs w:val="24"/>
          <w:lang w:eastAsia="en-GB"/>
        </w:rPr>
        <w:t>The</w:t>
      </w:r>
      <w:r w:rsidR="00B14641">
        <w:rPr>
          <w:rFonts w:ascii="Arial" w:eastAsia="Times New Roman" w:hAnsi="Arial" w:cs="Arial"/>
          <w:sz w:val="24"/>
          <w:szCs w:val="24"/>
          <w:lang w:eastAsia="en-GB"/>
        </w:rPr>
        <w:t xml:space="preserve"> </w:t>
      </w:r>
      <w:r w:rsidRPr="00C67180">
        <w:rPr>
          <w:rFonts w:ascii="Arial" w:eastAsia="Times New Roman" w:hAnsi="Arial" w:cs="Arial"/>
          <w:b/>
          <w:bCs/>
          <w:sz w:val="24"/>
          <w:szCs w:val="24"/>
          <w:lang w:eastAsia="en-GB"/>
        </w:rPr>
        <w:t>deadline</w:t>
      </w:r>
      <w:r w:rsidRPr="00C67180">
        <w:rPr>
          <w:rFonts w:ascii="Arial" w:eastAsia="Times New Roman" w:hAnsi="Arial" w:cs="Arial"/>
          <w:sz w:val="24"/>
          <w:szCs w:val="24"/>
          <w:lang w:eastAsia="en-GB"/>
        </w:rPr>
        <w:t xml:space="preserve"> to claim your </w:t>
      </w:r>
      <w:r w:rsidRPr="00C67180">
        <w:rPr>
          <w:rFonts w:ascii="Arial" w:eastAsia="Times New Roman" w:hAnsi="Arial" w:cs="Arial"/>
          <w:b/>
          <w:bCs/>
          <w:sz w:val="24"/>
          <w:szCs w:val="24"/>
          <w:lang w:eastAsia="en-GB"/>
        </w:rPr>
        <w:t>refugee grants funding</w:t>
      </w:r>
      <w:r w:rsidRPr="00C67180">
        <w:rPr>
          <w:rFonts w:ascii="Arial" w:eastAsia="Times New Roman" w:hAnsi="Arial" w:cs="Arial"/>
          <w:sz w:val="24"/>
          <w:szCs w:val="24"/>
          <w:lang w:eastAsia="en-GB"/>
        </w:rPr>
        <w:t xml:space="preserve"> for this term for Ukrainian pupils on the Homes for Ukraine Scheme and for other newly arrived refugee cohorts </w:t>
      </w:r>
      <w:r w:rsidRPr="00C67180">
        <w:rPr>
          <w:rFonts w:ascii="Arial" w:eastAsia="Times New Roman" w:hAnsi="Arial" w:cs="Arial"/>
          <w:b/>
          <w:bCs/>
          <w:sz w:val="24"/>
          <w:szCs w:val="24"/>
          <w:lang w:eastAsia="en-GB"/>
        </w:rPr>
        <w:t>is 31</w:t>
      </w:r>
      <w:r w:rsidR="00030C2D" w:rsidRPr="00030C2D">
        <w:rPr>
          <w:rFonts w:ascii="Arial" w:eastAsia="Times New Roman" w:hAnsi="Arial" w:cs="Arial"/>
          <w:b/>
          <w:bCs/>
          <w:sz w:val="24"/>
          <w:szCs w:val="24"/>
          <w:vertAlign w:val="superscript"/>
          <w:lang w:eastAsia="en-GB"/>
        </w:rPr>
        <w:t>st</w:t>
      </w:r>
      <w:r w:rsidR="00030C2D">
        <w:rPr>
          <w:rFonts w:ascii="Arial" w:eastAsia="Times New Roman" w:hAnsi="Arial" w:cs="Arial"/>
          <w:b/>
          <w:bCs/>
          <w:i/>
          <w:iCs/>
          <w:sz w:val="24"/>
          <w:szCs w:val="24"/>
          <w:lang w:eastAsia="en-GB"/>
        </w:rPr>
        <w:t xml:space="preserve"> </w:t>
      </w:r>
      <w:r w:rsidRPr="00C67180">
        <w:rPr>
          <w:rFonts w:ascii="Arial" w:eastAsia="Times New Roman" w:hAnsi="Arial" w:cs="Arial"/>
          <w:b/>
          <w:bCs/>
          <w:sz w:val="24"/>
          <w:szCs w:val="24"/>
          <w:lang w:eastAsia="en-GB"/>
        </w:rPr>
        <w:t>May 2023</w:t>
      </w:r>
      <w:r w:rsidRPr="00C67180">
        <w:rPr>
          <w:rFonts w:ascii="Arial" w:eastAsia="Times New Roman" w:hAnsi="Arial" w:cs="Arial"/>
          <w:sz w:val="24"/>
          <w:szCs w:val="24"/>
          <w:lang w:eastAsia="en-GB"/>
        </w:rPr>
        <w:t>.  </w:t>
      </w:r>
    </w:p>
    <w:p w14:paraId="7E488224" w14:textId="77777777" w:rsidR="00030C2D" w:rsidRDefault="00C67180" w:rsidP="00030C2D">
      <w:pPr>
        <w:pStyle w:val="ListParagraph"/>
        <w:spacing w:before="100" w:beforeAutospacing="1" w:after="100" w:afterAutospacing="1" w:line="240" w:lineRule="auto"/>
        <w:ind w:left="360"/>
        <w:rPr>
          <w:rFonts w:ascii="Arial" w:eastAsia="Times New Roman" w:hAnsi="Arial" w:cs="Arial"/>
          <w:sz w:val="24"/>
          <w:szCs w:val="24"/>
          <w:lang w:eastAsia="en-GB"/>
        </w:rPr>
      </w:pPr>
      <w:r w:rsidRPr="000A3F32">
        <w:rPr>
          <w:rFonts w:ascii="Arial" w:eastAsia="Times New Roman" w:hAnsi="Arial" w:cs="Arial"/>
          <w:sz w:val="24"/>
          <w:szCs w:val="24"/>
          <w:lang w:eastAsia="en-GB"/>
        </w:rPr>
        <w:t xml:space="preserve">If this is the </w:t>
      </w:r>
      <w:r w:rsidRPr="000A3F32">
        <w:rPr>
          <w:rFonts w:ascii="Arial" w:eastAsia="Times New Roman" w:hAnsi="Arial" w:cs="Arial"/>
          <w:i/>
          <w:iCs/>
          <w:sz w:val="24"/>
          <w:szCs w:val="24"/>
          <w:u w:val="single"/>
          <w:lang w:eastAsia="en-GB"/>
        </w:rPr>
        <w:t>third term</w:t>
      </w:r>
      <w:r w:rsidRPr="000A3F32">
        <w:rPr>
          <w:rFonts w:ascii="Arial" w:eastAsia="Times New Roman" w:hAnsi="Arial" w:cs="Arial"/>
          <w:sz w:val="24"/>
          <w:szCs w:val="24"/>
          <w:lang w:eastAsia="en-GB"/>
        </w:rPr>
        <w:t xml:space="preserve"> that your Ukrainian child has been in your school, this will be your </w:t>
      </w:r>
      <w:r w:rsidRPr="000A3F32">
        <w:rPr>
          <w:rFonts w:ascii="Arial" w:eastAsia="Times New Roman" w:hAnsi="Arial" w:cs="Arial"/>
          <w:i/>
          <w:iCs/>
          <w:sz w:val="24"/>
          <w:szCs w:val="24"/>
          <w:u w:val="single"/>
          <w:lang w:eastAsia="en-GB"/>
        </w:rPr>
        <w:t>last opportunity</w:t>
      </w:r>
      <w:r w:rsidRPr="000A3F32">
        <w:rPr>
          <w:rFonts w:ascii="Arial" w:eastAsia="Times New Roman" w:hAnsi="Arial" w:cs="Arial"/>
          <w:sz w:val="24"/>
          <w:szCs w:val="24"/>
          <w:lang w:eastAsia="en-GB"/>
        </w:rPr>
        <w:t xml:space="preserve"> to claim your grant. Grant funding cannot be rolled over beyond the third term.  </w:t>
      </w:r>
    </w:p>
    <w:p w14:paraId="5ADFC58E" w14:textId="77777777" w:rsidR="00030C2D" w:rsidRDefault="00C67180" w:rsidP="00030C2D">
      <w:pPr>
        <w:pStyle w:val="ListParagraph"/>
        <w:spacing w:before="100" w:beforeAutospacing="1" w:after="100" w:afterAutospacing="1" w:line="240" w:lineRule="auto"/>
        <w:ind w:left="360"/>
        <w:rPr>
          <w:rFonts w:ascii="Arial" w:eastAsia="Times New Roman" w:hAnsi="Arial" w:cs="Arial"/>
          <w:sz w:val="24"/>
          <w:szCs w:val="24"/>
          <w:lang w:eastAsia="en-GB"/>
        </w:rPr>
      </w:pPr>
      <w:r w:rsidRPr="000A3F32">
        <w:rPr>
          <w:rFonts w:ascii="Arial" w:eastAsia="Times New Roman" w:hAnsi="Arial" w:cs="Arial"/>
          <w:sz w:val="24"/>
          <w:szCs w:val="24"/>
          <w:lang w:eastAsia="en-GB"/>
        </w:rPr>
        <w:t xml:space="preserve">The </w:t>
      </w:r>
      <w:r w:rsidRPr="00030C2D">
        <w:rPr>
          <w:rFonts w:ascii="Arial" w:eastAsia="Times New Roman" w:hAnsi="Arial" w:cs="Arial"/>
          <w:b/>
          <w:bCs/>
          <w:sz w:val="24"/>
          <w:szCs w:val="24"/>
          <w:lang w:eastAsia="en-GB"/>
        </w:rPr>
        <w:t>deadline</w:t>
      </w:r>
      <w:r w:rsidRPr="000A3F32">
        <w:rPr>
          <w:rFonts w:ascii="Arial" w:eastAsia="Times New Roman" w:hAnsi="Arial" w:cs="Arial"/>
          <w:sz w:val="24"/>
          <w:szCs w:val="24"/>
          <w:lang w:eastAsia="en-GB"/>
        </w:rPr>
        <w:t xml:space="preserve"> for claims for the summer term </w:t>
      </w:r>
      <w:r w:rsidRPr="00030C2D">
        <w:rPr>
          <w:rFonts w:ascii="Arial" w:eastAsia="Times New Roman" w:hAnsi="Arial" w:cs="Arial"/>
          <w:b/>
          <w:bCs/>
          <w:sz w:val="24"/>
          <w:szCs w:val="24"/>
          <w:lang w:eastAsia="en-GB"/>
        </w:rPr>
        <w:t>is 31</w:t>
      </w:r>
      <w:r w:rsidR="00030C2D" w:rsidRPr="00030C2D">
        <w:rPr>
          <w:rFonts w:ascii="Arial" w:eastAsia="Times New Roman" w:hAnsi="Arial" w:cs="Arial"/>
          <w:b/>
          <w:bCs/>
          <w:sz w:val="24"/>
          <w:szCs w:val="24"/>
          <w:vertAlign w:val="superscript"/>
          <w:lang w:eastAsia="en-GB"/>
        </w:rPr>
        <w:t>st</w:t>
      </w:r>
      <w:r w:rsidR="00030C2D" w:rsidRPr="00030C2D">
        <w:rPr>
          <w:rFonts w:ascii="Arial" w:eastAsia="Times New Roman" w:hAnsi="Arial" w:cs="Arial"/>
          <w:b/>
          <w:bCs/>
          <w:i/>
          <w:iCs/>
          <w:sz w:val="24"/>
          <w:szCs w:val="24"/>
          <w:lang w:eastAsia="en-GB"/>
        </w:rPr>
        <w:t xml:space="preserve"> </w:t>
      </w:r>
      <w:r w:rsidRPr="00030C2D">
        <w:rPr>
          <w:rFonts w:ascii="Arial" w:eastAsia="Times New Roman" w:hAnsi="Arial" w:cs="Arial"/>
          <w:b/>
          <w:bCs/>
          <w:sz w:val="24"/>
          <w:szCs w:val="24"/>
          <w:lang w:eastAsia="en-GB"/>
        </w:rPr>
        <w:t>August.</w:t>
      </w:r>
      <w:r w:rsidRPr="000A3F32">
        <w:rPr>
          <w:rFonts w:ascii="Arial" w:eastAsia="Times New Roman" w:hAnsi="Arial" w:cs="Arial"/>
          <w:sz w:val="24"/>
          <w:szCs w:val="24"/>
          <w:lang w:eastAsia="en-GB"/>
        </w:rPr>
        <w:t xml:space="preserve"> Please read the full guidance attached regarding making claims.</w:t>
      </w:r>
      <w:r w:rsidR="000A3F32">
        <w:rPr>
          <w:rFonts w:ascii="Arial" w:eastAsia="Times New Roman" w:hAnsi="Arial" w:cs="Arial"/>
          <w:sz w:val="24"/>
          <w:szCs w:val="24"/>
          <w:lang w:eastAsia="en-GB"/>
        </w:rPr>
        <w:t xml:space="preserve"> </w:t>
      </w:r>
    </w:p>
    <w:p w14:paraId="49228501" w14:textId="4C555BB1" w:rsidR="00030C2D" w:rsidRDefault="00C67180" w:rsidP="00030C2D">
      <w:pPr>
        <w:pStyle w:val="ListParagraph"/>
        <w:spacing w:before="100" w:beforeAutospacing="1" w:after="100" w:afterAutospacing="1" w:line="240" w:lineRule="auto"/>
        <w:ind w:left="360"/>
        <w:rPr>
          <w:rFonts w:ascii="Arial" w:eastAsia="Times New Roman" w:hAnsi="Arial" w:cs="Arial"/>
          <w:sz w:val="24"/>
          <w:szCs w:val="24"/>
          <w:lang w:eastAsia="en-GB"/>
        </w:rPr>
      </w:pPr>
      <w:r w:rsidRPr="000A3F32">
        <w:rPr>
          <w:rFonts w:ascii="Arial" w:eastAsia="Times New Roman" w:hAnsi="Arial" w:cs="Arial"/>
          <w:sz w:val="24"/>
          <w:szCs w:val="24"/>
          <w:lang w:eastAsia="en-GB"/>
        </w:rPr>
        <w:t xml:space="preserve">We highly recommend that you use your funding for </w:t>
      </w:r>
      <w:r w:rsidRPr="000A3F32">
        <w:rPr>
          <w:rFonts w:ascii="Arial" w:eastAsia="Times New Roman" w:hAnsi="Arial" w:cs="Arial"/>
          <w:b/>
          <w:bCs/>
          <w:sz w:val="24"/>
          <w:szCs w:val="24"/>
          <w:lang w:eastAsia="en-GB"/>
        </w:rPr>
        <w:t>CPD in EAL</w:t>
      </w:r>
      <w:r w:rsidRPr="000A3F32">
        <w:rPr>
          <w:rFonts w:ascii="Arial" w:eastAsia="Times New Roman" w:hAnsi="Arial" w:cs="Arial"/>
          <w:sz w:val="24"/>
          <w:szCs w:val="24"/>
          <w:lang w:eastAsia="en-GB"/>
        </w:rPr>
        <w:t> and we are offering the courses shown below in the summer terms. These have been very popular this year. We will be announcing CPD for the Autumn term soon. </w:t>
      </w:r>
    </w:p>
    <w:p w14:paraId="4BD9EA5E" w14:textId="113569A4" w:rsidR="00A001AF" w:rsidRPr="00030C2D" w:rsidRDefault="00A001AF" w:rsidP="00030C2D">
      <w:pPr>
        <w:pStyle w:val="ListParagraph"/>
        <w:numPr>
          <w:ilvl w:val="0"/>
          <w:numId w:val="21"/>
        </w:numPr>
        <w:spacing w:before="100" w:beforeAutospacing="1" w:after="100" w:afterAutospacing="1" w:line="240" w:lineRule="auto"/>
        <w:rPr>
          <w:rFonts w:ascii="Arial" w:eastAsia="Times New Roman" w:hAnsi="Arial" w:cs="Arial"/>
          <w:sz w:val="24"/>
          <w:szCs w:val="24"/>
          <w:lang w:eastAsia="en-GB"/>
        </w:rPr>
      </w:pPr>
      <w:r w:rsidRPr="00030C2D">
        <w:rPr>
          <w:rStyle w:val="Strong"/>
          <w:rFonts w:ascii="Arial" w:hAnsi="Arial" w:cs="Arial"/>
          <w:sz w:val="24"/>
          <w:szCs w:val="24"/>
        </w:rPr>
        <w:t>Secondary EAL training</w:t>
      </w:r>
      <w:r w:rsidRPr="00030C2D">
        <w:rPr>
          <w:rFonts w:ascii="Arial" w:hAnsi="Arial" w:cs="Arial"/>
          <w:sz w:val="24"/>
          <w:szCs w:val="24"/>
        </w:rPr>
        <w:t xml:space="preserve"> Bespoke training offered to schools for a staff member or team of staff with responsibility for EAL in school. Contact Tanya Ingram </w:t>
      </w:r>
      <w:hyperlink r:id="rId18" w:tgtFrame="_blank" w:tooltip="mailto:tanya.ingram@norfolk.gov.uk" w:history="1">
        <w:r w:rsidRPr="00030C2D">
          <w:rPr>
            <w:rStyle w:val="Hyperlink"/>
            <w:rFonts w:ascii="Arial" w:hAnsi="Arial" w:cs="Arial"/>
            <w:sz w:val="24"/>
            <w:szCs w:val="24"/>
          </w:rPr>
          <w:t>tanya.ingram@norfolk.gov.uk</w:t>
        </w:r>
      </w:hyperlink>
      <w:r w:rsidRPr="00030C2D">
        <w:rPr>
          <w:rFonts w:ascii="Arial" w:hAnsi="Arial" w:cs="Arial"/>
          <w:sz w:val="24"/>
          <w:szCs w:val="24"/>
        </w:rPr>
        <w:t xml:space="preserve"> for details</w:t>
      </w:r>
    </w:p>
    <w:p w14:paraId="4F404F27" w14:textId="519E323B" w:rsidR="00BE5BD0" w:rsidRPr="00030C2D" w:rsidRDefault="00A001AF" w:rsidP="28D8F740">
      <w:pPr>
        <w:pStyle w:val="NormalWeb"/>
        <w:numPr>
          <w:ilvl w:val="0"/>
          <w:numId w:val="21"/>
        </w:numPr>
        <w:rPr>
          <w:rFonts w:ascii="Arial" w:hAnsi="Arial" w:cs="Arial"/>
        </w:rPr>
      </w:pPr>
      <w:r w:rsidRPr="00A001AF">
        <w:rPr>
          <w:rStyle w:val="Strong"/>
          <w:rFonts w:ascii="Arial" w:hAnsi="Arial" w:cs="Arial"/>
        </w:rPr>
        <w:t>EAL Award</w:t>
      </w:r>
      <w:r>
        <w:rPr>
          <w:rFonts w:ascii="Arial" w:hAnsi="Arial" w:cs="Arial"/>
        </w:rPr>
        <w:t xml:space="preserve"> </w:t>
      </w:r>
      <w:r w:rsidR="00B14641" w:rsidRPr="00030C2D">
        <w:rPr>
          <w:rFonts w:ascii="Arial" w:hAnsi="Arial" w:cs="Arial"/>
        </w:rPr>
        <w:t>f</w:t>
      </w:r>
      <w:r w:rsidRPr="00030C2D">
        <w:rPr>
          <w:rFonts w:ascii="Arial" w:hAnsi="Arial" w:cs="Arial"/>
        </w:rPr>
        <w:t xml:space="preserve">or Primary and Secondary schools to encourage and celebrate good practice in developing school environments that promote and support diversity of culture and language. </w:t>
      </w:r>
      <w:r w:rsidRPr="00030C2D">
        <w:rPr>
          <w:rFonts w:ascii="Arial" w:hAnsi="Arial" w:cs="Arial"/>
          <w:i/>
          <w:iCs/>
        </w:rPr>
        <w:t>The package includes:</w:t>
      </w:r>
      <w:r w:rsidRPr="00030C2D">
        <w:rPr>
          <w:rFonts w:ascii="Arial" w:hAnsi="Arial" w:cs="Arial"/>
        </w:rPr>
        <w:t xml:space="preserve"> An audit of EAL provision, staff CPD (bespoke in-school or other), Subscription to Young</w:t>
      </w:r>
      <w:r w:rsidRPr="00A001AF">
        <w:rPr>
          <w:rFonts w:ascii="Arial" w:hAnsi="Arial" w:cs="Arial"/>
        </w:rPr>
        <w:t xml:space="preserve"> </w:t>
      </w:r>
      <w:r w:rsidRPr="00A001AF">
        <w:rPr>
          <w:rFonts w:ascii="Arial" w:hAnsi="Arial" w:cs="Arial"/>
        </w:rPr>
        <w:lastRenderedPageBreak/>
        <w:t>Interpreter scheme, advice</w:t>
      </w:r>
      <w:r w:rsidR="00030C2D">
        <w:rPr>
          <w:rFonts w:ascii="Arial" w:hAnsi="Arial" w:cs="Arial"/>
        </w:rPr>
        <w:t xml:space="preserve">, </w:t>
      </w:r>
      <w:r w:rsidRPr="00A001AF">
        <w:rPr>
          <w:rFonts w:ascii="Arial" w:hAnsi="Arial" w:cs="Arial"/>
        </w:rPr>
        <w:t>and guidance re</w:t>
      </w:r>
      <w:r w:rsidR="00030C2D">
        <w:rPr>
          <w:rFonts w:ascii="Arial" w:hAnsi="Arial" w:cs="Arial"/>
        </w:rPr>
        <w:t xml:space="preserve">: </w:t>
      </w:r>
      <w:r w:rsidRPr="00A001AF">
        <w:rPr>
          <w:rFonts w:ascii="Arial" w:hAnsi="Arial" w:cs="Arial"/>
        </w:rPr>
        <w:t>admissions, EAL resources, policy, teaching strategies, funding etc</w:t>
      </w:r>
      <w:r>
        <w:rPr>
          <w:rFonts w:ascii="Arial" w:hAnsi="Arial" w:cs="Arial"/>
        </w:rPr>
        <w:t xml:space="preserve"> </w:t>
      </w:r>
      <w:r w:rsidRPr="00A001AF">
        <w:rPr>
          <w:rFonts w:ascii="Arial" w:hAnsi="Arial" w:cs="Arial"/>
        </w:rPr>
        <w:t>Contact Robert Coyle</w:t>
      </w:r>
      <w:r w:rsidR="00030C2D">
        <w:rPr>
          <w:rFonts w:ascii="Arial" w:hAnsi="Arial" w:cs="Arial"/>
        </w:rPr>
        <w:t xml:space="preserve"> </w:t>
      </w:r>
      <w:hyperlink r:id="rId19" w:history="1">
        <w:r w:rsidR="00030C2D" w:rsidRPr="00590887">
          <w:rPr>
            <w:rStyle w:val="Hyperlink"/>
            <w:rFonts w:ascii="Arial" w:hAnsi="Arial" w:cs="Arial"/>
          </w:rPr>
          <w:t>robert.coyle@norfolk.gov.uk</w:t>
        </w:r>
      </w:hyperlink>
      <w:r w:rsidR="00B2050B" w:rsidRPr="00A001AF">
        <w:rPr>
          <w:rFonts w:ascii="Arial" w:hAnsi="Arial" w:cs="Arial"/>
        </w:rPr>
        <w:t xml:space="preserve"> for further details</w:t>
      </w:r>
    </w:p>
    <w:p w14:paraId="44E4794E" w14:textId="145A7747" w:rsidR="4738F6F8" w:rsidRDefault="4738F6F8" w:rsidP="155890FB">
      <w:pPr>
        <w:rPr>
          <w:rFonts w:ascii="Arial" w:eastAsia="Times New Roman" w:hAnsi="Arial" w:cs="Arial"/>
          <w:sz w:val="24"/>
          <w:szCs w:val="24"/>
          <w:lang w:eastAsia="en-GB"/>
        </w:rPr>
      </w:pPr>
      <w:r w:rsidRPr="155890FB">
        <w:rPr>
          <w:rFonts w:ascii="Arial" w:hAnsi="Arial" w:cs="Arial"/>
          <w:b/>
          <w:bCs/>
          <w:sz w:val="24"/>
          <w:szCs w:val="24"/>
        </w:rPr>
        <w:t xml:space="preserve">Gypsy Roma Traveller (GRT) </w:t>
      </w:r>
      <w:r w:rsidR="00C5171B" w:rsidRPr="155890FB">
        <w:rPr>
          <w:rFonts w:ascii="Arial" w:hAnsi="Arial" w:cs="Arial"/>
          <w:b/>
          <w:bCs/>
          <w:sz w:val="24"/>
          <w:szCs w:val="24"/>
        </w:rPr>
        <w:t>Service</w:t>
      </w:r>
    </w:p>
    <w:p w14:paraId="4F9049C2" w14:textId="29371083" w:rsidR="4738F6F8" w:rsidRDefault="00AA5B79" w:rsidP="28D8F740">
      <w:pPr>
        <w:rPr>
          <w:rFonts w:ascii="Arial" w:eastAsia="Times New Roman" w:hAnsi="Arial" w:cs="Arial"/>
          <w:sz w:val="24"/>
          <w:szCs w:val="24"/>
          <w:lang w:eastAsia="en-GB"/>
        </w:rPr>
      </w:pPr>
      <w:hyperlink r:id="rId20">
        <w:r w:rsidR="4738F6F8" w:rsidRPr="28D8F740">
          <w:rPr>
            <w:rFonts w:ascii="Arial" w:eastAsia="Times New Roman" w:hAnsi="Arial" w:cs="Arial"/>
            <w:color w:val="0070C0"/>
            <w:sz w:val="24"/>
            <w:szCs w:val="24"/>
            <w:u w:val="single"/>
            <w:lang w:eastAsia="en-GB"/>
          </w:rPr>
          <w:t>GRT Primary and EYFS Network | Norfolk Services for Schools</w:t>
        </w:r>
      </w:hyperlink>
      <w:r w:rsidR="4738F6F8" w:rsidRPr="28D8F740">
        <w:rPr>
          <w:rFonts w:ascii="Arial" w:eastAsia="Times New Roman" w:hAnsi="Arial" w:cs="Arial"/>
          <w:color w:val="0070C0"/>
          <w:sz w:val="24"/>
          <w:szCs w:val="24"/>
          <w:u w:val="single"/>
          <w:lang w:eastAsia="en-GB"/>
        </w:rPr>
        <w:t xml:space="preserve"> </w:t>
      </w:r>
      <w:r w:rsidR="4738F6F8" w:rsidRPr="28D8F740">
        <w:rPr>
          <w:rFonts w:ascii="Arial" w:eastAsia="Times New Roman" w:hAnsi="Arial" w:cs="Arial"/>
          <w:sz w:val="24"/>
          <w:szCs w:val="24"/>
          <w:lang w:eastAsia="en-GB"/>
        </w:rPr>
        <w:t>During these sessions we will be inviting speakers from a range of GRT communities/organisations, highlighting some exciting new projects and bringing updates on GRT culturally reflective resources, GRT History Month, national initiatives</w:t>
      </w:r>
      <w:r w:rsidR="00030C2D">
        <w:rPr>
          <w:rFonts w:ascii="Arial" w:eastAsia="Times New Roman" w:hAnsi="Arial" w:cs="Arial"/>
          <w:sz w:val="24"/>
          <w:szCs w:val="24"/>
          <w:lang w:eastAsia="en-GB"/>
        </w:rPr>
        <w:t>,</w:t>
      </w:r>
      <w:r w:rsidR="4738F6F8" w:rsidRPr="28D8F740">
        <w:rPr>
          <w:rFonts w:ascii="Arial" w:eastAsia="Times New Roman" w:hAnsi="Arial" w:cs="Arial"/>
          <w:sz w:val="24"/>
          <w:szCs w:val="24"/>
          <w:lang w:eastAsia="en-GB"/>
        </w:rPr>
        <w:t xml:space="preserve"> and new guidance/research documents. We will also be covering topics of interest raised by schools, such as gaps in education, RSHE curriculum and transitions.</w:t>
      </w:r>
    </w:p>
    <w:p w14:paraId="30924141" w14:textId="39789EE3" w:rsidR="0038041A" w:rsidRPr="00FF6335" w:rsidRDefault="001F4CEC" w:rsidP="28D8F740">
      <w:pPr>
        <w:spacing w:line="240" w:lineRule="auto"/>
        <w:rPr>
          <w:rFonts w:ascii="Arial" w:hAnsi="Arial" w:cs="Arial"/>
          <w:b/>
          <w:bCs/>
          <w:sz w:val="24"/>
          <w:szCs w:val="24"/>
        </w:rPr>
      </w:pPr>
      <w:r w:rsidRPr="28D8F740">
        <w:rPr>
          <w:rFonts w:ascii="Arial" w:hAnsi="Arial" w:cs="Arial"/>
          <w:b/>
          <w:bCs/>
          <w:sz w:val="24"/>
          <w:szCs w:val="24"/>
        </w:rPr>
        <w:t>R</w:t>
      </w:r>
      <w:r w:rsidR="2DAE05FC" w:rsidRPr="28D8F740">
        <w:rPr>
          <w:rFonts w:ascii="Arial" w:hAnsi="Arial" w:cs="Arial"/>
          <w:b/>
          <w:bCs/>
          <w:sz w:val="24"/>
          <w:szCs w:val="24"/>
        </w:rPr>
        <w:t>elationships, Sex and Health Education</w:t>
      </w:r>
      <w:r w:rsidR="1C63EB57" w:rsidRPr="28D8F740">
        <w:rPr>
          <w:rFonts w:ascii="Arial" w:hAnsi="Arial" w:cs="Arial"/>
          <w:b/>
          <w:bCs/>
          <w:sz w:val="24"/>
          <w:szCs w:val="24"/>
        </w:rPr>
        <w:t xml:space="preserve"> (RSHE)</w:t>
      </w:r>
    </w:p>
    <w:p w14:paraId="5928F41A" w14:textId="7F57E1B0" w:rsidR="0C6A8FEA" w:rsidRDefault="0C6A8FEA" w:rsidP="2AF3F5AB">
      <w:pPr>
        <w:spacing w:after="0" w:line="240" w:lineRule="auto"/>
        <w:rPr>
          <w:rFonts w:ascii="Arial" w:hAnsi="Arial" w:cs="Arial"/>
          <w:b/>
          <w:bCs/>
          <w:sz w:val="24"/>
          <w:szCs w:val="24"/>
        </w:rPr>
      </w:pPr>
      <w:r w:rsidRPr="6D031264">
        <w:rPr>
          <w:rFonts w:ascii="Arial" w:hAnsi="Arial" w:cs="Arial"/>
          <w:b/>
          <w:bCs/>
          <w:sz w:val="24"/>
          <w:szCs w:val="24"/>
        </w:rPr>
        <w:t xml:space="preserve">The increased media coverage of RSHE in schools and current activism from lobby groups nationally is causing some concern. The DfE is </w:t>
      </w:r>
      <w:r w:rsidR="035BFD03" w:rsidRPr="6D031264">
        <w:rPr>
          <w:rFonts w:ascii="Arial" w:hAnsi="Arial" w:cs="Arial"/>
          <w:b/>
          <w:bCs/>
          <w:sz w:val="24"/>
          <w:szCs w:val="24"/>
        </w:rPr>
        <w:t xml:space="preserve">due to review the RSHE Guidance as already planned this year. We will update schools accordingly. In the interim, it is important that </w:t>
      </w:r>
      <w:r w:rsidR="15875BEB" w:rsidRPr="6D031264">
        <w:rPr>
          <w:rFonts w:ascii="Arial" w:hAnsi="Arial" w:cs="Arial"/>
          <w:b/>
          <w:bCs/>
          <w:sz w:val="24"/>
          <w:szCs w:val="24"/>
        </w:rPr>
        <w:t>you continue with your planned provision of RSHE aligned to the statutory requirements of the current guidance, having consulted</w:t>
      </w:r>
      <w:r w:rsidR="007A09B4">
        <w:rPr>
          <w:rFonts w:ascii="Arial" w:hAnsi="Arial" w:cs="Arial"/>
          <w:b/>
          <w:bCs/>
          <w:sz w:val="24"/>
          <w:szCs w:val="24"/>
        </w:rPr>
        <w:t>,</w:t>
      </w:r>
      <w:r w:rsidR="15875BEB" w:rsidRPr="6D031264">
        <w:rPr>
          <w:rFonts w:ascii="Arial" w:hAnsi="Arial" w:cs="Arial"/>
          <w:b/>
          <w:bCs/>
          <w:sz w:val="24"/>
          <w:szCs w:val="24"/>
        </w:rPr>
        <w:t xml:space="preserve"> and considered the views of your school community. </w:t>
      </w:r>
      <w:r w:rsidR="2FCE52EE" w:rsidRPr="6D031264">
        <w:rPr>
          <w:rFonts w:ascii="Arial" w:hAnsi="Arial" w:cs="Arial"/>
          <w:b/>
          <w:bCs/>
          <w:sz w:val="24"/>
          <w:szCs w:val="24"/>
        </w:rPr>
        <w:t xml:space="preserve">Our </w:t>
      </w:r>
      <w:hyperlink r:id="rId21">
        <w:r w:rsidR="2FCE52EE" w:rsidRPr="6D031264">
          <w:rPr>
            <w:rStyle w:val="Hyperlink"/>
            <w:rFonts w:ascii="Arial" w:hAnsi="Arial" w:cs="Arial"/>
            <w:sz w:val="24"/>
            <w:szCs w:val="24"/>
          </w:rPr>
          <w:t>RSHE toolkit</w:t>
        </w:r>
      </w:hyperlink>
      <w:r w:rsidR="2FCE52EE" w:rsidRPr="6D031264">
        <w:rPr>
          <w:rFonts w:ascii="Arial" w:hAnsi="Arial" w:cs="Arial"/>
          <w:sz w:val="24"/>
          <w:szCs w:val="24"/>
        </w:rPr>
        <w:t xml:space="preserve"> </w:t>
      </w:r>
      <w:r w:rsidR="361DC28D" w:rsidRPr="6D031264">
        <w:rPr>
          <w:rFonts w:ascii="Arial" w:hAnsi="Arial" w:cs="Arial"/>
          <w:b/>
          <w:bCs/>
          <w:sz w:val="24"/>
          <w:szCs w:val="24"/>
        </w:rPr>
        <w:t xml:space="preserve">and RSHE Bootcamp </w:t>
      </w:r>
      <w:r w:rsidR="2FCE52EE" w:rsidRPr="6D031264">
        <w:rPr>
          <w:rFonts w:ascii="Arial" w:hAnsi="Arial" w:cs="Arial"/>
          <w:b/>
          <w:bCs/>
          <w:sz w:val="24"/>
          <w:szCs w:val="24"/>
        </w:rPr>
        <w:t xml:space="preserve">will help you to ensure you have taken a compliant, whole-school approach. If you have any concerns, please email our RSHE Adviser, Alice Ndiaye at </w:t>
      </w:r>
      <w:hyperlink r:id="rId22">
        <w:r w:rsidR="2FCE52EE" w:rsidRPr="6D031264">
          <w:rPr>
            <w:rStyle w:val="Hyperlink"/>
            <w:rFonts w:ascii="Arial" w:hAnsi="Arial" w:cs="Arial"/>
            <w:sz w:val="24"/>
            <w:szCs w:val="24"/>
          </w:rPr>
          <w:t>inclusionandsend@norfolk.gov.uk</w:t>
        </w:r>
      </w:hyperlink>
      <w:r w:rsidR="2FCE52EE" w:rsidRPr="6D031264">
        <w:rPr>
          <w:rFonts w:ascii="Arial" w:hAnsi="Arial" w:cs="Arial"/>
          <w:sz w:val="24"/>
          <w:szCs w:val="24"/>
        </w:rPr>
        <w:t xml:space="preserve">. </w:t>
      </w:r>
    </w:p>
    <w:p w14:paraId="45049224" w14:textId="6BD208A2" w:rsidR="2AF3F5AB" w:rsidRDefault="2AF3F5AB" w:rsidP="2AF3F5AB">
      <w:pPr>
        <w:spacing w:after="0" w:line="240" w:lineRule="auto"/>
        <w:rPr>
          <w:rFonts w:ascii="Arial" w:hAnsi="Arial" w:cs="Arial"/>
          <w:b/>
          <w:bCs/>
          <w:sz w:val="24"/>
          <w:szCs w:val="24"/>
        </w:rPr>
      </w:pPr>
    </w:p>
    <w:p w14:paraId="532870CA" w14:textId="0642A075" w:rsidR="00EF79C3" w:rsidRPr="00323F17" w:rsidRDefault="00AA5B79" w:rsidP="007D3562">
      <w:pPr>
        <w:pStyle w:val="ListParagraph"/>
        <w:numPr>
          <w:ilvl w:val="0"/>
          <w:numId w:val="21"/>
        </w:numPr>
        <w:rPr>
          <w:rFonts w:ascii="Arial" w:hAnsi="Arial" w:cs="Arial"/>
          <w:sz w:val="24"/>
          <w:szCs w:val="24"/>
          <w:lang w:eastAsia="en-GB"/>
        </w:rPr>
      </w:pPr>
      <w:hyperlink r:id="rId23">
        <w:r w:rsidR="00EF79C3" w:rsidRPr="2AF3F5AB">
          <w:rPr>
            <w:rFonts w:ascii="Arial" w:hAnsi="Arial" w:cs="Arial"/>
            <w:color w:val="0070C0"/>
            <w:sz w:val="24"/>
            <w:szCs w:val="24"/>
            <w:u w:val="single"/>
          </w:rPr>
          <w:t>RSHE Bootcamp - Primary | Norfolk Services for Schools</w:t>
        </w:r>
      </w:hyperlink>
      <w:r w:rsidR="00323F17" w:rsidRPr="00323F17">
        <w:rPr>
          <w:rFonts w:ascii="Arial" w:hAnsi="Arial" w:cs="Arial"/>
          <w:color w:val="0070C0"/>
          <w:sz w:val="24"/>
          <w:szCs w:val="24"/>
        </w:rPr>
        <w:t xml:space="preserve"> </w:t>
      </w:r>
      <w:r w:rsidR="00323F17" w:rsidRPr="00323F17">
        <w:rPr>
          <w:rFonts w:ascii="Arial" w:hAnsi="Arial" w:cs="Arial"/>
          <w:sz w:val="24"/>
          <w:szCs w:val="24"/>
        </w:rPr>
        <w:t xml:space="preserve">This fully funded workshop and accompanying RSE teaching resource will provide your school with everything it needs to </w:t>
      </w:r>
      <w:r w:rsidR="7805FD28" w:rsidRPr="2AF3F5AB">
        <w:rPr>
          <w:rFonts w:ascii="Arial" w:hAnsi="Arial" w:cs="Arial"/>
          <w:sz w:val="24"/>
          <w:szCs w:val="24"/>
        </w:rPr>
        <w:t>secure</w:t>
      </w:r>
      <w:r w:rsidR="00323F17" w:rsidRPr="00323F17">
        <w:rPr>
          <w:rFonts w:ascii="Arial" w:hAnsi="Arial" w:cs="Arial"/>
          <w:sz w:val="24"/>
          <w:szCs w:val="24"/>
        </w:rPr>
        <w:t xml:space="preserve"> statutory compliance</w:t>
      </w:r>
      <w:r w:rsidR="0EF1A950" w:rsidRPr="2AF3F5AB">
        <w:rPr>
          <w:rFonts w:ascii="Arial" w:hAnsi="Arial" w:cs="Arial"/>
          <w:sz w:val="24"/>
          <w:szCs w:val="24"/>
        </w:rPr>
        <w:t xml:space="preserve"> through</w:t>
      </w:r>
      <w:r w:rsidR="00323F17" w:rsidRPr="00323F17">
        <w:rPr>
          <w:rFonts w:ascii="Arial" w:hAnsi="Arial" w:cs="Arial"/>
          <w:sz w:val="24"/>
          <w:szCs w:val="24"/>
        </w:rPr>
        <w:t xml:space="preserve"> best practice </w:t>
      </w:r>
      <w:r w:rsidR="0EF1A950" w:rsidRPr="2AF3F5AB">
        <w:rPr>
          <w:rFonts w:ascii="Arial" w:hAnsi="Arial" w:cs="Arial"/>
          <w:sz w:val="24"/>
          <w:szCs w:val="24"/>
        </w:rPr>
        <w:t xml:space="preserve">approaches that meet the bespoke needs of your school community. </w:t>
      </w:r>
    </w:p>
    <w:p w14:paraId="1DFC4F39" w14:textId="444685B7" w:rsidR="007D3562" w:rsidRPr="00412135" w:rsidRDefault="00AA5B79" w:rsidP="00412135">
      <w:pPr>
        <w:pStyle w:val="ListParagraph"/>
        <w:numPr>
          <w:ilvl w:val="0"/>
          <w:numId w:val="21"/>
        </w:numPr>
        <w:rPr>
          <w:rFonts w:ascii="Arial" w:eastAsia="Times New Roman" w:hAnsi="Arial" w:cs="Arial"/>
          <w:sz w:val="24"/>
          <w:szCs w:val="24"/>
          <w:lang w:eastAsia="en-GB"/>
        </w:rPr>
      </w:pPr>
      <w:hyperlink r:id="rId24">
        <w:r w:rsidR="00323F17" w:rsidRPr="28D8F740">
          <w:rPr>
            <w:rFonts w:ascii="Arial" w:eastAsia="Times New Roman" w:hAnsi="Arial" w:cs="Arial"/>
            <w:color w:val="0563C1"/>
            <w:sz w:val="24"/>
            <w:szCs w:val="24"/>
            <w:u w:val="single"/>
            <w:lang w:eastAsia="en-GB"/>
          </w:rPr>
          <w:t xml:space="preserve">Anti-Racism in Education Norfolk Network Meetings; working towards a Whole School </w:t>
        </w:r>
        <w:r w:rsidR="00323F17" w:rsidRPr="28D8F740">
          <w:rPr>
            <w:rFonts w:ascii="Arial" w:eastAsia="Times New Roman" w:hAnsi="Arial" w:cs="Arial"/>
            <w:color w:val="0070C0"/>
            <w:sz w:val="24"/>
            <w:szCs w:val="24"/>
            <w:u w:val="single"/>
            <w:lang w:eastAsia="en-GB"/>
          </w:rPr>
          <w:t>Approach</w:t>
        </w:r>
        <w:r w:rsidR="00323F17" w:rsidRPr="28D8F740">
          <w:rPr>
            <w:rFonts w:ascii="Arial" w:eastAsia="Times New Roman" w:hAnsi="Arial" w:cs="Arial"/>
            <w:color w:val="0563C1"/>
            <w:sz w:val="24"/>
            <w:szCs w:val="24"/>
            <w:u w:val="single"/>
            <w:lang w:eastAsia="en-GB"/>
          </w:rPr>
          <w:t xml:space="preserve"> | Norfolk Services for Schools</w:t>
        </w:r>
      </w:hyperlink>
      <w:r w:rsidR="00323F17" w:rsidRPr="28D8F740">
        <w:rPr>
          <w:rFonts w:ascii="Arial" w:eastAsia="Times New Roman" w:hAnsi="Arial" w:cs="Arial"/>
          <w:color w:val="0563C1"/>
          <w:sz w:val="24"/>
          <w:szCs w:val="24"/>
          <w:u w:val="single"/>
          <w:lang w:eastAsia="en-GB"/>
        </w:rPr>
        <w:t xml:space="preserve"> </w:t>
      </w:r>
      <w:r w:rsidR="7AC36323" w:rsidRPr="28D8F740">
        <w:rPr>
          <w:rFonts w:ascii="Arial" w:eastAsia="Times New Roman" w:hAnsi="Arial" w:cs="Arial"/>
          <w:b/>
          <w:bCs/>
          <w:sz w:val="24"/>
          <w:szCs w:val="24"/>
          <w:lang w:eastAsia="en-GB"/>
        </w:rPr>
        <w:t xml:space="preserve">Join our community of over 50 schools </w:t>
      </w:r>
      <w:r w:rsidR="7AC36323" w:rsidRPr="28D8F740">
        <w:rPr>
          <w:rFonts w:ascii="Arial" w:eastAsia="Times New Roman" w:hAnsi="Arial" w:cs="Arial"/>
          <w:sz w:val="24"/>
          <w:szCs w:val="24"/>
          <w:lang w:eastAsia="en-GB"/>
        </w:rPr>
        <w:t xml:space="preserve">and receive </w:t>
      </w:r>
      <w:r w:rsidR="00323F17" w:rsidRPr="28D8F740">
        <w:rPr>
          <w:rFonts w:ascii="Arial" w:eastAsia="Times New Roman" w:hAnsi="Arial" w:cs="Arial"/>
          <w:sz w:val="24"/>
          <w:szCs w:val="24"/>
          <w:lang w:eastAsia="en-GB"/>
        </w:rPr>
        <w:t>a</w:t>
      </w:r>
      <w:r w:rsidR="770C0072" w:rsidRPr="28D8F740">
        <w:rPr>
          <w:rFonts w:ascii="Arial" w:eastAsia="Times New Roman" w:hAnsi="Arial" w:cs="Arial"/>
          <w:sz w:val="24"/>
          <w:szCs w:val="24"/>
          <w:lang w:eastAsia="en-GB"/>
        </w:rPr>
        <w:t>n</w:t>
      </w:r>
      <w:r w:rsidR="00323F17" w:rsidRPr="28D8F740">
        <w:rPr>
          <w:rFonts w:ascii="Arial" w:eastAsia="Times New Roman" w:hAnsi="Arial" w:cs="Arial"/>
          <w:sz w:val="24"/>
          <w:szCs w:val="24"/>
          <w:lang w:eastAsia="en-GB"/>
        </w:rPr>
        <w:t xml:space="preserve"> update of developments in Anti-Racist pra</w:t>
      </w:r>
      <w:r w:rsidR="51E00BE2" w:rsidRPr="28D8F740">
        <w:rPr>
          <w:rFonts w:ascii="Arial" w:eastAsia="Times New Roman" w:hAnsi="Arial" w:cs="Arial"/>
          <w:sz w:val="24"/>
          <w:szCs w:val="24"/>
          <w:lang w:eastAsia="en-GB"/>
        </w:rPr>
        <w:t>ctice</w:t>
      </w:r>
      <w:r w:rsidR="00323F17" w:rsidRPr="28D8F740">
        <w:rPr>
          <w:rFonts w:ascii="Arial" w:eastAsia="Times New Roman" w:hAnsi="Arial" w:cs="Arial"/>
          <w:sz w:val="24"/>
          <w:szCs w:val="24"/>
          <w:lang w:eastAsia="en-GB"/>
        </w:rPr>
        <w:t xml:space="preserve"> for schools</w:t>
      </w:r>
      <w:r w:rsidR="7E6C938C" w:rsidRPr="28D8F740">
        <w:rPr>
          <w:rFonts w:ascii="Arial" w:eastAsia="Times New Roman" w:hAnsi="Arial" w:cs="Arial"/>
          <w:sz w:val="24"/>
          <w:szCs w:val="24"/>
          <w:lang w:eastAsia="en-GB"/>
        </w:rPr>
        <w:t>, a</w:t>
      </w:r>
      <w:r w:rsidR="00323F17" w:rsidRPr="28D8F740">
        <w:rPr>
          <w:rFonts w:ascii="Arial" w:eastAsia="Times New Roman" w:hAnsi="Arial" w:cs="Arial"/>
          <w:sz w:val="24"/>
          <w:szCs w:val="24"/>
          <w:lang w:eastAsia="en-GB"/>
        </w:rPr>
        <w:t xml:space="preserve"> short presentation from a guest speaker about an aspect of Anti-Racist</w:t>
      </w:r>
      <w:r w:rsidR="39ED8652" w:rsidRPr="28D8F740">
        <w:rPr>
          <w:rFonts w:ascii="Arial" w:eastAsia="Times New Roman" w:hAnsi="Arial" w:cs="Arial"/>
          <w:sz w:val="24"/>
          <w:szCs w:val="24"/>
          <w:lang w:eastAsia="en-GB"/>
        </w:rPr>
        <w:t>, learn from practice sharing and collaboration with other</w:t>
      </w:r>
      <w:r w:rsidR="00323F17" w:rsidRPr="28D8F740">
        <w:rPr>
          <w:rFonts w:ascii="Arial" w:eastAsia="Times New Roman" w:hAnsi="Arial" w:cs="Arial"/>
          <w:sz w:val="24"/>
          <w:szCs w:val="24"/>
          <w:lang w:eastAsia="en-GB"/>
        </w:rPr>
        <w:t xml:space="preserve"> Norfolk schools</w:t>
      </w:r>
      <w:r w:rsidR="17C9B4AF" w:rsidRPr="28D8F740">
        <w:rPr>
          <w:rFonts w:ascii="Arial" w:eastAsia="Times New Roman" w:hAnsi="Arial" w:cs="Arial"/>
          <w:sz w:val="24"/>
          <w:szCs w:val="24"/>
          <w:lang w:eastAsia="en-GB"/>
        </w:rPr>
        <w:t xml:space="preserve">. </w:t>
      </w:r>
      <w:r w:rsidR="00323F17" w:rsidRPr="28D8F740">
        <w:rPr>
          <w:rFonts w:ascii="Arial" w:eastAsia="Times New Roman" w:hAnsi="Arial" w:cs="Arial"/>
          <w:sz w:val="24"/>
          <w:szCs w:val="24"/>
          <w:lang w:eastAsia="en-GB"/>
        </w:rPr>
        <w:t xml:space="preserve"> </w:t>
      </w:r>
    </w:p>
    <w:p w14:paraId="12650373" w14:textId="1832178F" w:rsidR="006A1CC6" w:rsidRPr="00FF6335" w:rsidRDefault="0088415A" w:rsidP="00D057EE">
      <w:pPr>
        <w:spacing w:after="0" w:line="240" w:lineRule="auto"/>
        <w:rPr>
          <w:rFonts w:ascii="Arial" w:hAnsi="Arial" w:cs="Arial"/>
          <w:b/>
          <w:bCs/>
          <w:sz w:val="24"/>
          <w:szCs w:val="24"/>
        </w:rPr>
      </w:pPr>
      <w:r w:rsidRPr="2AF3F5AB">
        <w:rPr>
          <w:rFonts w:ascii="Arial" w:hAnsi="Arial" w:cs="Arial"/>
          <w:b/>
          <w:bCs/>
          <w:sz w:val="24"/>
          <w:szCs w:val="24"/>
        </w:rPr>
        <w:t>SEMH</w:t>
      </w:r>
      <w:r w:rsidR="49AAA5A5" w:rsidRPr="2AF3F5AB">
        <w:rPr>
          <w:rFonts w:ascii="Arial" w:hAnsi="Arial" w:cs="Arial"/>
          <w:b/>
          <w:bCs/>
          <w:sz w:val="24"/>
          <w:szCs w:val="24"/>
        </w:rPr>
        <w:t xml:space="preserve"> </w:t>
      </w:r>
    </w:p>
    <w:p w14:paraId="635E927B" w14:textId="1101A854" w:rsidR="2AF3F5AB" w:rsidRDefault="2AF3F5AB" w:rsidP="2AF3F5AB">
      <w:pPr>
        <w:spacing w:after="0" w:line="240" w:lineRule="auto"/>
        <w:rPr>
          <w:rFonts w:ascii="Arial" w:hAnsi="Arial" w:cs="Arial"/>
          <w:b/>
          <w:bCs/>
          <w:sz w:val="24"/>
          <w:szCs w:val="24"/>
        </w:rPr>
      </w:pPr>
    </w:p>
    <w:p w14:paraId="231763CB" w14:textId="5BD03B24" w:rsidR="00412135" w:rsidRDefault="55B9DF42" w:rsidP="00412135">
      <w:pPr>
        <w:pStyle w:val="ListParagraph"/>
        <w:numPr>
          <w:ilvl w:val="0"/>
          <w:numId w:val="1"/>
        </w:numPr>
        <w:rPr>
          <w:rFonts w:ascii="Arial" w:eastAsia="Times New Roman" w:hAnsi="Arial" w:cs="Arial"/>
          <w:sz w:val="24"/>
          <w:szCs w:val="24"/>
          <w:lang w:eastAsia="en-GB"/>
        </w:rPr>
      </w:pPr>
      <w:r w:rsidRPr="759B9A79">
        <w:rPr>
          <w:rFonts w:ascii="Arial" w:eastAsia="Times New Roman" w:hAnsi="Arial" w:cs="Arial"/>
          <w:sz w:val="24"/>
          <w:szCs w:val="24"/>
          <w:lang w:eastAsia="en-GB"/>
        </w:rPr>
        <w:t>Th</w:t>
      </w:r>
      <w:r w:rsidR="006B265C" w:rsidRPr="759B9A79">
        <w:rPr>
          <w:rFonts w:ascii="Arial" w:eastAsia="Times New Roman" w:hAnsi="Arial" w:cs="Arial"/>
          <w:sz w:val="24"/>
          <w:szCs w:val="24"/>
          <w:lang w:eastAsia="en-GB"/>
        </w:rPr>
        <w:t xml:space="preserve">ese fully funded </w:t>
      </w:r>
      <w:hyperlink r:id="rId25">
        <w:r w:rsidRPr="759B9A79">
          <w:rPr>
            <w:rStyle w:val="Hyperlink"/>
            <w:rFonts w:ascii="Arial" w:eastAsia="Times New Roman" w:hAnsi="Arial" w:cs="Arial"/>
            <w:sz w:val="24"/>
            <w:szCs w:val="24"/>
            <w:lang w:eastAsia="en-GB"/>
          </w:rPr>
          <w:t xml:space="preserve">e-learning </w:t>
        </w:r>
        <w:r w:rsidR="006B265C" w:rsidRPr="759B9A79">
          <w:rPr>
            <w:rStyle w:val="Hyperlink"/>
            <w:rFonts w:ascii="Arial" w:eastAsia="Times New Roman" w:hAnsi="Arial" w:cs="Arial"/>
            <w:sz w:val="24"/>
            <w:szCs w:val="24"/>
            <w:lang w:eastAsia="en-GB"/>
          </w:rPr>
          <w:t>modules</w:t>
        </w:r>
      </w:hyperlink>
      <w:r w:rsidR="006B265C" w:rsidRPr="759B9A79">
        <w:rPr>
          <w:rFonts w:ascii="Arial" w:eastAsia="Times New Roman" w:hAnsi="Arial" w:cs="Arial"/>
          <w:sz w:val="24"/>
          <w:szCs w:val="24"/>
          <w:lang w:eastAsia="en-GB"/>
        </w:rPr>
        <w:t xml:space="preserve"> </w:t>
      </w:r>
      <w:r w:rsidRPr="759B9A79">
        <w:rPr>
          <w:rFonts w:ascii="Arial" w:eastAsia="Times New Roman" w:hAnsi="Arial" w:cs="Arial"/>
          <w:b/>
          <w:bCs/>
          <w:sz w:val="24"/>
          <w:szCs w:val="24"/>
          <w:lang w:eastAsia="en-GB"/>
        </w:rPr>
        <w:t>support existing whole-school approaches</w:t>
      </w:r>
      <w:r w:rsidRPr="759B9A79">
        <w:rPr>
          <w:rFonts w:ascii="Arial" w:eastAsia="Times New Roman" w:hAnsi="Arial" w:cs="Arial"/>
          <w:sz w:val="24"/>
          <w:szCs w:val="24"/>
          <w:lang w:eastAsia="en-GB"/>
        </w:rPr>
        <w:t xml:space="preserve"> to</w:t>
      </w:r>
      <w:r w:rsidR="006B265C" w:rsidRPr="759B9A79">
        <w:rPr>
          <w:rFonts w:ascii="Arial" w:eastAsia="Times New Roman" w:hAnsi="Arial" w:cs="Arial"/>
          <w:sz w:val="24"/>
          <w:szCs w:val="24"/>
          <w:lang w:eastAsia="en-GB"/>
        </w:rPr>
        <w:t xml:space="preserve"> promoting social, emotional</w:t>
      </w:r>
      <w:r w:rsidR="00063FEE" w:rsidRPr="759B9A79">
        <w:rPr>
          <w:rFonts w:ascii="Arial" w:eastAsia="Times New Roman" w:hAnsi="Arial" w:cs="Arial"/>
          <w:sz w:val="24"/>
          <w:szCs w:val="24"/>
          <w:lang w:eastAsia="en-GB"/>
        </w:rPr>
        <w:t>,</w:t>
      </w:r>
      <w:r w:rsidR="006B265C" w:rsidRPr="759B9A79">
        <w:rPr>
          <w:rFonts w:ascii="Arial" w:eastAsia="Times New Roman" w:hAnsi="Arial" w:cs="Arial"/>
          <w:sz w:val="24"/>
          <w:szCs w:val="24"/>
          <w:lang w:eastAsia="en-GB"/>
        </w:rPr>
        <w:t xml:space="preserve"> and</w:t>
      </w:r>
      <w:r w:rsidRPr="759B9A79">
        <w:rPr>
          <w:rFonts w:ascii="Arial" w:eastAsia="Times New Roman" w:hAnsi="Arial" w:cs="Arial"/>
          <w:sz w:val="24"/>
          <w:szCs w:val="24"/>
          <w:lang w:eastAsia="en-GB"/>
        </w:rPr>
        <w:t xml:space="preserve"> mental health</w:t>
      </w:r>
      <w:r w:rsidR="00495409" w:rsidRPr="759B9A79">
        <w:rPr>
          <w:rFonts w:ascii="Arial" w:eastAsia="Times New Roman" w:hAnsi="Arial" w:cs="Arial"/>
          <w:sz w:val="24"/>
          <w:szCs w:val="24"/>
          <w:lang w:eastAsia="en-GB"/>
        </w:rPr>
        <w:t xml:space="preserve">. </w:t>
      </w:r>
    </w:p>
    <w:p w14:paraId="5E79AB98" w14:textId="77777777" w:rsidR="00412135" w:rsidRPr="00412135" w:rsidRDefault="00412135" w:rsidP="00412135">
      <w:pPr>
        <w:pStyle w:val="ListParagraph"/>
        <w:ind w:left="360"/>
        <w:rPr>
          <w:rFonts w:ascii="Arial" w:eastAsia="Times New Roman" w:hAnsi="Arial" w:cs="Arial"/>
          <w:sz w:val="24"/>
          <w:szCs w:val="24"/>
          <w:lang w:eastAsia="en-GB"/>
        </w:rPr>
      </w:pPr>
    </w:p>
    <w:p w14:paraId="2C9B3D14" w14:textId="605802A3" w:rsidR="008B60D9" w:rsidRPr="004D3024" w:rsidRDefault="008B60D9" w:rsidP="759B9A79">
      <w:pPr>
        <w:spacing w:after="0" w:line="240" w:lineRule="auto"/>
        <w:rPr>
          <w:rFonts w:ascii="Arial" w:hAnsi="Arial" w:cs="Arial"/>
          <w:b/>
          <w:bCs/>
          <w:sz w:val="24"/>
          <w:szCs w:val="24"/>
        </w:rPr>
      </w:pPr>
      <w:r w:rsidRPr="004D3024">
        <w:rPr>
          <w:rFonts w:ascii="Arial" w:hAnsi="Arial" w:cs="Arial"/>
          <w:b/>
          <w:bCs/>
          <w:sz w:val="24"/>
          <w:szCs w:val="24"/>
        </w:rPr>
        <w:t>Learning and SEND</w:t>
      </w:r>
    </w:p>
    <w:p w14:paraId="723C3B44" w14:textId="44EA8FB3" w:rsidR="002B77DA" w:rsidRPr="00FF6335" w:rsidRDefault="000679D9" w:rsidP="74084C9F">
      <w:pPr>
        <w:spacing w:after="0" w:line="240" w:lineRule="auto"/>
        <w:rPr>
          <w:rFonts w:ascii="Arial" w:hAnsi="Arial" w:cs="Arial"/>
          <w:i/>
          <w:iCs/>
          <w:sz w:val="24"/>
          <w:szCs w:val="24"/>
        </w:rPr>
      </w:pPr>
      <w:r w:rsidRPr="00FF6335">
        <w:rPr>
          <w:rFonts w:ascii="Arial" w:hAnsi="Arial" w:cs="Arial"/>
          <w:i/>
          <w:iCs/>
          <w:sz w:val="24"/>
          <w:szCs w:val="24"/>
        </w:rPr>
        <w:t>L</w:t>
      </w:r>
      <w:r w:rsidR="002B77DA" w:rsidRPr="00FF6335">
        <w:rPr>
          <w:rFonts w:ascii="Arial" w:hAnsi="Arial" w:cs="Arial"/>
          <w:i/>
          <w:iCs/>
          <w:sz w:val="24"/>
          <w:szCs w:val="24"/>
        </w:rPr>
        <w:t>ed by Alison Toombs, Senior Adviser Inclusion, Learning and SEND</w:t>
      </w:r>
    </w:p>
    <w:p w14:paraId="75979839" w14:textId="53B7A683" w:rsidR="000679D9" w:rsidRPr="00FF6335" w:rsidRDefault="000679D9" w:rsidP="74084C9F">
      <w:pPr>
        <w:spacing w:after="0" w:line="240" w:lineRule="auto"/>
        <w:rPr>
          <w:rFonts w:ascii="Arial" w:hAnsi="Arial" w:cs="Arial"/>
          <w:sz w:val="24"/>
          <w:szCs w:val="24"/>
        </w:rPr>
      </w:pPr>
    </w:p>
    <w:p w14:paraId="477BC755" w14:textId="461DFDD2" w:rsidR="000679D9" w:rsidRPr="00FF6335" w:rsidRDefault="000679D9" w:rsidP="74084C9F">
      <w:pPr>
        <w:spacing w:after="0" w:line="240" w:lineRule="auto"/>
        <w:rPr>
          <w:rFonts w:ascii="Arial" w:hAnsi="Arial" w:cs="Arial"/>
          <w:sz w:val="24"/>
          <w:szCs w:val="24"/>
        </w:rPr>
      </w:pPr>
      <w:r w:rsidRPr="00FF6335">
        <w:rPr>
          <w:rFonts w:ascii="Arial" w:hAnsi="Arial" w:cs="Arial"/>
          <w:sz w:val="24"/>
          <w:szCs w:val="24"/>
        </w:rPr>
        <w:t>Offer of support:</w:t>
      </w:r>
    </w:p>
    <w:p w14:paraId="0CC8A25C" w14:textId="2BB38985" w:rsidR="006535A9" w:rsidRPr="00FF6335" w:rsidRDefault="006535A9" w:rsidP="74084C9F">
      <w:pPr>
        <w:pStyle w:val="ListParagraph"/>
        <w:numPr>
          <w:ilvl w:val="0"/>
          <w:numId w:val="3"/>
        </w:numPr>
        <w:spacing w:after="0" w:line="240" w:lineRule="auto"/>
        <w:rPr>
          <w:rFonts w:ascii="Arial" w:eastAsiaTheme="minorEastAsia" w:hAnsi="Arial" w:cs="Arial"/>
          <w:sz w:val="24"/>
          <w:szCs w:val="24"/>
        </w:rPr>
      </w:pPr>
      <w:r w:rsidRPr="00FF6335">
        <w:rPr>
          <w:rFonts w:ascii="Arial" w:eastAsia="Arial" w:hAnsi="Arial" w:cs="Arial"/>
          <w:sz w:val="24"/>
          <w:szCs w:val="24"/>
        </w:rPr>
        <w:t xml:space="preserve">Training packages, including Norfolk SENDCo Now, </w:t>
      </w:r>
      <w:r w:rsidR="002744E2" w:rsidRPr="00FF6335">
        <w:rPr>
          <w:rFonts w:ascii="Arial" w:eastAsia="Arial" w:hAnsi="Arial" w:cs="Arial"/>
          <w:sz w:val="24"/>
          <w:szCs w:val="24"/>
        </w:rPr>
        <w:t>SLCN Level 4 and a range of twilights</w:t>
      </w:r>
      <w:r w:rsidR="00C47595" w:rsidRPr="00FF6335">
        <w:rPr>
          <w:rFonts w:ascii="Arial" w:eastAsia="Arial" w:hAnsi="Arial" w:cs="Arial"/>
          <w:sz w:val="24"/>
          <w:szCs w:val="24"/>
        </w:rPr>
        <w:t xml:space="preserve"> – contact </w:t>
      </w:r>
      <w:hyperlink r:id="rId26" w:history="1">
        <w:r w:rsidR="005A0D84" w:rsidRPr="001A7380">
          <w:rPr>
            <w:rStyle w:val="Hyperlink"/>
            <w:rFonts w:ascii="Arial" w:eastAsia="Arial" w:hAnsi="Arial" w:cs="Arial"/>
            <w:sz w:val="24"/>
            <w:szCs w:val="24"/>
          </w:rPr>
          <w:t>inclusionandsend@norfolk.gov.uk</w:t>
        </w:r>
      </w:hyperlink>
      <w:r w:rsidR="00C47595" w:rsidRPr="00FF6335">
        <w:rPr>
          <w:rFonts w:ascii="Arial" w:eastAsia="Arial" w:hAnsi="Arial" w:cs="Arial"/>
          <w:sz w:val="24"/>
          <w:szCs w:val="24"/>
        </w:rPr>
        <w:t xml:space="preserve"> for information</w:t>
      </w:r>
      <w:r w:rsidR="009F3E8D" w:rsidRPr="00FF6335">
        <w:rPr>
          <w:rFonts w:ascii="Arial" w:eastAsia="Arial" w:hAnsi="Arial" w:cs="Arial"/>
          <w:sz w:val="24"/>
          <w:szCs w:val="24"/>
        </w:rPr>
        <w:t>.</w:t>
      </w:r>
    </w:p>
    <w:p w14:paraId="53DB4346" w14:textId="77777777" w:rsidR="00335143" w:rsidRPr="00FF6335" w:rsidRDefault="00335143" w:rsidP="00335143">
      <w:pPr>
        <w:pStyle w:val="ListParagraph"/>
        <w:spacing w:after="0" w:line="240" w:lineRule="auto"/>
        <w:ind w:left="360"/>
        <w:rPr>
          <w:rFonts w:ascii="Arial" w:eastAsiaTheme="minorEastAsia" w:hAnsi="Arial" w:cs="Arial"/>
          <w:sz w:val="24"/>
          <w:szCs w:val="24"/>
        </w:rPr>
      </w:pPr>
    </w:p>
    <w:p w14:paraId="1C6F6622" w14:textId="1F363D05" w:rsidR="00AF0FAD" w:rsidRPr="00FF6335" w:rsidRDefault="006C3249" w:rsidP="74084C9F">
      <w:pPr>
        <w:pStyle w:val="ListParagraph"/>
        <w:numPr>
          <w:ilvl w:val="0"/>
          <w:numId w:val="3"/>
        </w:numPr>
        <w:spacing w:after="0" w:line="240" w:lineRule="auto"/>
        <w:rPr>
          <w:rFonts w:ascii="Arial" w:eastAsiaTheme="minorEastAsia" w:hAnsi="Arial" w:cs="Arial"/>
          <w:sz w:val="24"/>
          <w:szCs w:val="24"/>
        </w:rPr>
      </w:pPr>
      <w:r w:rsidRPr="00FF6335">
        <w:rPr>
          <w:rFonts w:ascii="Arial" w:eastAsia="Arial" w:hAnsi="Arial" w:cs="Arial"/>
          <w:sz w:val="24"/>
          <w:szCs w:val="24"/>
        </w:rPr>
        <w:lastRenderedPageBreak/>
        <w:t>Adviser support for leaders and SENDCos in the areas of:</w:t>
      </w:r>
    </w:p>
    <w:p w14:paraId="015D7060" w14:textId="30779F45" w:rsidR="006C3249" w:rsidRPr="00FF6335" w:rsidRDefault="006C3249" w:rsidP="006C3249">
      <w:pPr>
        <w:pStyle w:val="ListParagraph"/>
        <w:numPr>
          <w:ilvl w:val="1"/>
          <w:numId w:val="3"/>
        </w:numPr>
        <w:spacing w:after="0" w:line="240" w:lineRule="auto"/>
        <w:rPr>
          <w:rFonts w:ascii="Arial" w:eastAsiaTheme="minorEastAsia" w:hAnsi="Arial" w:cs="Arial"/>
          <w:sz w:val="24"/>
          <w:szCs w:val="24"/>
        </w:rPr>
      </w:pPr>
      <w:r w:rsidRPr="00FF6335">
        <w:rPr>
          <w:rFonts w:ascii="Arial" w:eastAsia="Arial" w:hAnsi="Arial" w:cs="Arial"/>
          <w:sz w:val="24"/>
          <w:szCs w:val="24"/>
        </w:rPr>
        <w:t>Identification of need (INDES)</w:t>
      </w:r>
    </w:p>
    <w:p w14:paraId="5FA10444" w14:textId="36B7BF62" w:rsidR="006C3249" w:rsidRPr="00FF6335" w:rsidRDefault="006C3249" w:rsidP="006C3249">
      <w:pPr>
        <w:pStyle w:val="ListParagraph"/>
        <w:numPr>
          <w:ilvl w:val="1"/>
          <w:numId w:val="3"/>
        </w:numPr>
        <w:spacing w:after="0" w:line="240" w:lineRule="auto"/>
        <w:rPr>
          <w:rFonts w:ascii="Arial" w:eastAsiaTheme="minorEastAsia" w:hAnsi="Arial" w:cs="Arial"/>
          <w:sz w:val="24"/>
          <w:szCs w:val="24"/>
        </w:rPr>
      </w:pPr>
      <w:r w:rsidRPr="00FF6335">
        <w:rPr>
          <w:rFonts w:ascii="Arial" w:eastAsia="Arial" w:hAnsi="Arial" w:cs="Arial"/>
          <w:sz w:val="24"/>
          <w:szCs w:val="24"/>
        </w:rPr>
        <w:t>Provision (IPSEF and PEaSS)</w:t>
      </w:r>
    </w:p>
    <w:p w14:paraId="1E5E331B" w14:textId="5E3AFD31" w:rsidR="00CA6E21" w:rsidRPr="00FF6335" w:rsidRDefault="008448FF" w:rsidP="003A6855">
      <w:pPr>
        <w:pStyle w:val="ListParagraph"/>
        <w:numPr>
          <w:ilvl w:val="1"/>
          <w:numId w:val="3"/>
        </w:numPr>
        <w:spacing w:after="0" w:line="240" w:lineRule="auto"/>
        <w:rPr>
          <w:rFonts w:ascii="Arial" w:eastAsiaTheme="minorEastAsia" w:hAnsi="Arial" w:cs="Arial"/>
          <w:sz w:val="24"/>
          <w:szCs w:val="24"/>
        </w:rPr>
      </w:pPr>
      <w:r w:rsidRPr="00FF6335">
        <w:rPr>
          <w:rFonts w:ascii="Arial" w:eastAsia="Arial" w:hAnsi="Arial" w:cs="Arial"/>
          <w:sz w:val="24"/>
          <w:szCs w:val="24"/>
        </w:rPr>
        <w:t>High quality teaching</w:t>
      </w:r>
    </w:p>
    <w:p w14:paraId="18103551" w14:textId="77777777" w:rsidR="003A6855" w:rsidRPr="00FF6335" w:rsidRDefault="003A6855" w:rsidP="0089741F">
      <w:pPr>
        <w:pStyle w:val="ListParagraph"/>
        <w:spacing w:after="0" w:line="240" w:lineRule="auto"/>
        <w:ind w:left="1080"/>
        <w:rPr>
          <w:rFonts w:ascii="Arial" w:eastAsiaTheme="minorEastAsia" w:hAnsi="Arial" w:cs="Arial"/>
          <w:sz w:val="24"/>
          <w:szCs w:val="24"/>
        </w:rPr>
      </w:pPr>
    </w:p>
    <w:p w14:paraId="58EFC75C" w14:textId="44749B87" w:rsidR="004D3024" w:rsidRDefault="00AA5B79" w:rsidP="004D3024">
      <w:pPr>
        <w:pStyle w:val="ListParagraph"/>
        <w:numPr>
          <w:ilvl w:val="0"/>
          <w:numId w:val="21"/>
        </w:numPr>
        <w:rPr>
          <w:rFonts w:ascii="Arial" w:eastAsia="Times New Roman" w:hAnsi="Arial" w:cs="Arial"/>
          <w:sz w:val="24"/>
          <w:szCs w:val="24"/>
          <w:lang w:eastAsia="en-GB"/>
        </w:rPr>
      </w:pPr>
      <w:hyperlink r:id="rId27">
        <w:r w:rsidR="004D3024" w:rsidRPr="28D8F740">
          <w:rPr>
            <w:rFonts w:ascii="Arial" w:eastAsia="Times New Roman" w:hAnsi="Arial" w:cs="Arial"/>
            <w:color w:val="0563C1"/>
            <w:sz w:val="24"/>
            <w:szCs w:val="24"/>
            <w:u w:val="single"/>
            <w:lang w:eastAsia="en-GB"/>
          </w:rPr>
          <w:t>Effective use of support staff | Norfolk Services for Schools</w:t>
        </w:r>
      </w:hyperlink>
      <w:r w:rsidR="004D3024" w:rsidRPr="004D3024">
        <w:rPr>
          <w:rFonts w:ascii="Arial" w:eastAsia="Times New Roman" w:hAnsi="Arial" w:cs="Arial"/>
          <w:color w:val="0563C1"/>
          <w:sz w:val="24"/>
          <w:szCs w:val="24"/>
          <w:u w:val="single"/>
          <w:lang w:eastAsia="en-GB"/>
        </w:rPr>
        <w:t xml:space="preserve"> </w:t>
      </w:r>
      <w:r w:rsidR="004D3024" w:rsidRPr="004D3024">
        <w:rPr>
          <w:rFonts w:ascii="Arial" w:eastAsia="Times New Roman" w:hAnsi="Arial" w:cs="Arial"/>
          <w:sz w:val="24"/>
          <w:szCs w:val="24"/>
          <w:lang w:eastAsia="en-GB"/>
        </w:rPr>
        <w:t>This twilight session will consider the evidence-base, including national guidance and key recommendations, on the effective deployment of teaching assistants</w:t>
      </w:r>
    </w:p>
    <w:p w14:paraId="29488642" w14:textId="177940C4" w:rsidR="004D3024" w:rsidRDefault="00AA5B79" w:rsidP="004D3024">
      <w:pPr>
        <w:pStyle w:val="ListParagraph"/>
        <w:numPr>
          <w:ilvl w:val="0"/>
          <w:numId w:val="21"/>
        </w:numPr>
        <w:rPr>
          <w:rFonts w:ascii="Arial" w:eastAsia="Times New Roman" w:hAnsi="Arial" w:cs="Arial"/>
          <w:sz w:val="24"/>
          <w:szCs w:val="24"/>
          <w:lang w:eastAsia="en-GB"/>
        </w:rPr>
      </w:pPr>
      <w:hyperlink r:id="rId28">
        <w:r w:rsidR="004D3024" w:rsidRPr="28D8F740">
          <w:rPr>
            <w:rFonts w:ascii="Arial" w:eastAsia="Times New Roman" w:hAnsi="Arial" w:cs="Arial"/>
            <w:color w:val="0563C1"/>
            <w:sz w:val="24"/>
            <w:szCs w:val="24"/>
            <w:u w:val="single"/>
            <w:lang w:eastAsia="en-GB"/>
          </w:rPr>
          <w:t>Element 3 Funding Workshop (summer term 2023</w:t>
        </w:r>
        <w:proofErr w:type="gramStart"/>
        <w:r w:rsidR="004D3024" w:rsidRPr="28D8F740">
          <w:rPr>
            <w:rFonts w:ascii="Arial" w:eastAsia="Times New Roman" w:hAnsi="Arial" w:cs="Arial"/>
            <w:color w:val="0563C1"/>
            <w:sz w:val="24"/>
            <w:szCs w:val="24"/>
            <w:u w:val="single"/>
            <w:lang w:eastAsia="en-GB"/>
          </w:rPr>
          <w:t>)  Arrangements</w:t>
        </w:r>
        <w:proofErr w:type="gramEnd"/>
        <w:r w:rsidR="004D3024" w:rsidRPr="28D8F740">
          <w:rPr>
            <w:rFonts w:ascii="Arial" w:eastAsia="Times New Roman" w:hAnsi="Arial" w:cs="Arial"/>
            <w:color w:val="0563C1"/>
            <w:sz w:val="24"/>
            <w:szCs w:val="24"/>
            <w:u w:val="single"/>
            <w:lang w:eastAsia="en-GB"/>
          </w:rPr>
          <w:t xml:space="preserve"> for the financial year 23-24   | Norfolk Services for Schools</w:t>
        </w:r>
      </w:hyperlink>
      <w:r w:rsidR="004D3024" w:rsidRPr="004D3024">
        <w:rPr>
          <w:rFonts w:ascii="Arial" w:eastAsia="Times New Roman" w:hAnsi="Arial" w:cs="Arial"/>
          <w:color w:val="0563C1"/>
          <w:sz w:val="24"/>
          <w:szCs w:val="24"/>
          <w:u w:val="single"/>
          <w:lang w:eastAsia="en-GB"/>
        </w:rPr>
        <w:t xml:space="preserve"> </w:t>
      </w:r>
      <w:r w:rsidR="004D3024" w:rsidRPr="004D3024">
        <w:rPr>
          <w:rFonts w:ascii="Arial" w:eastAsia="Times New Roman" w:hAnsi="Arial" w:cs="Arial"/>
          <w:sz w:val="24"/>
          <w:szCs w:val="24"/>
          <w:lang w:eastAsia="en-GB"/>
        </w:rPr>
        <w:t>This is an information session for mainstream educational settings and other external stakeholders regarding Element 3 funding arrangements for the financial year 2023-24</w:t>
      </w:r>
    </w:p>
    <w:p w14:paraId="55B26960" w14:textId="4C193885" w:rsidR="004D3024" w:rsidRPr="004D3024" w:rsidRDefault="00AA5B79" w:rsidP="004D3024">
      <w:pPr>
        <w:pStyle w:val="ListParagraph"/>
        <w:numPr>
          <w:ilvl w:val="0"/>
          <w:numId w:val="21"/>
        </w:numPr>
        <w:rPr>
          <w:rFonts w:ascii="Arial" w:eastAsia="Times New Roman" w:hAnsi="Arial" w:cs="Arial"/>
          <w:sz w:val="24"/>
          <w:szCs w:val="24"/>
          <w:lang w:eastAsia="en-GB"/>
        </w:rPr>
      </w:pPr>
      <w:hyperlink r:id="rId29">
        <w:r w:rsidR="004D3024" w:rsidRPr="28D8F740">
          <w:rPr>
            <w:rFonts w:ascii="Arial" w:eastAsia="Times New Roman" w:hAnsi="Arial" w:cs="Arial"/>
            <w:color w:val="0563C1"/>
            <w:sz w:val="24"/>
            <w:szCs w:val="24"/>
            <w:u w:val="single"/>
            <w:lang w:eastAsia="en-GB"/>
          </w:rPr>
          <w:t xml:space="preserve">Surgery sessions summer term- </w:t>
        </w:r>
        <w:proofErr w:type="spellStart"/>
        <w:r w:rsidR="004D3024" w:rsidRPr="28D8F740">
          <w:rPr>
            <w:rFonts w:ascii="Arial" w:eastAsia="Times New Roman" w:hAnsi="Arial" w:cs="Arial"/>
            <w:color w:val="0563C1"/>
            <w:sz w:val="24"/>
            <w:szCs w:val="24"/>
            <w:u w:val="single"/>
            <w:lang w:eastAsia="en-GB"/>
          </w:rPr>
          <w:t>E3</w:t>
        </w:r>
        <w:proofErr w:type="spellEnd"/>
        <w:r w:rsidR="004D3024" w:rsidRPr="28D8F740">
          <w:rPr>
            <w:rFonts w:ascii="Arial" w:eastAsia="Times New Roman" w:hAnsi="Arial" w:cs="Arial"/>
            <w:color w:val="0563C1"/>
            <w:sz w:val="24"/>
            <w:szCs w:val="24"/>
            <w:u w:val="single"/>
            <w:lang w:eastAsia="en-GB"/>
          </w:rPr>
          <w:t xml:space="preserve"> funding arrangements for financial year 2023-24 | Norfolk Services for Schools</w:t>
        </w:r>
      </w:hyperlink>
      <w:r w:rsidR="004D3024" w:rsidRPr="004D3024">
        <w:rPr>
          <w:rFonts w:ascii="Arial" w:eastAsia="Times New Roman" w:hAnsi="Arial" w:cs="Arial"/>
          <w:color w:val="0563C1"/>
          <w:sz w:val="24"/>
          <w:szCs w:val="24"/>
          <w:u w:val="single"/>
          <w:lang w:eastAsia="en-GB"/>
        </w:rPr>
        <w:t xml:space="preserve"> </w:t>
      </w:r>
      <w:r w:rsidR="004D3024" w:rsidRPr="004D3024">
        <w:rPr>
          <w:rFonts w:ascii="Arial" w:eastAsia="Times New Roman" w:hAnsi="Arial" w:cs="Arial"/>
          <w:sz w:val="24"/>
          <w:szCs w:val="24"/>
          <w:lang w:eastAsia="en-GB"/>
        </w:rPr>
        <w:t xml:space="preserve">The surgery sessions will provide an opportunity for SEND leads and other senior leaders in mainstream settings to meet with Learning and SEND advisers to discuss and ask questions regarding the revised </w:t>
      </w:r>
      <w:proofErr w:type="spellStart"/>
      <w:r w:rsidR="004D3024" w:rsidRPr="004D3024">
        <w:rPr>
          <w:rFonts w:ascii="Arial" w:eastAsia="Times New Roman" w:hAnsi="Arial" w:cs="Arial"/>
          <w:sz w:val="24"/>
          <w:szCs w:val="24"/>
          <w:lang w:eastAsia="en-GB"/>
        </w:rPr>
        <w:t>E3</w:t>
      </w:r>
      <w:proofErr w:type="spellEnd"/>
      <w:r w:rsidR="004D3024" w:rsidRPr="004D3024">
        <w:rPr>
          <w:rFonts w:ascii="Arial" w:eastAsia="Times New Roman" w:hAnsi="Arial" w:cs="Arial"/>
          <w:sz w:val="24"/>
          <w:szCs w:val="24"/>
          <w:lang w:eastAsia="en-GB"/>
        </w:rPr>
        <w:t xml:space="preserve"> funding arrangements for the financial year 2023-24.</w:t>
      </w:r>
    </w:p>
    <w:p w14:paraId="7CA39502" w14:textId="05190B03" w:rsidR="004D3024" w:rsidRPr="00122F71" w:rsidRDefault="00AA5B79" w:rsidP="0089741F">
      <w:pPr>
        <w:pStyle w:val="ListParagraph"/>
        <w:numPr>
          <w:ilvl w:val="0"/>
          <w:numId w:val="21"/>
        </w:numPr>
        <w:rPr>
          <w:rFonts w:ascii="Arial" w:eastAsia="Times New Roman" w:hAnsi="Arial" w:cs="Arial"/>
          <w:sz w:val="24"/>
          <w:szCs w:val="24"/>
          <w:lang w:eastAsia="en-GB"/>
        </w:rPr>
      </w:pPr>
      <w:hyperlink r:id="rId30">
        <w:r w:rsidR="00122F71" w:rsidRPr="28D8F740">
          <w:rPr>
            <w:rFonts w:ascii="Arial" w:hAnsi="Arial" w:cs="Arial"/>
            <w:color w:val="0070C0"/>
            <w:sz w:val="24"/>
            <w:szCs w:val="24"/>
            <w:u w:val="single"/>
          </w:rPr>
          <w:t>Norfolk SENDCo Now | Norfolk Services for Schools</w:t>
        </w:r>
      </w:hyperlink>
      <w:r w:rsidR="00122F71" w:rsidRPr="00122F71">
        <w:rPr>
          <w:rFonts w:ascii="Arial" w:hAnsi="Arial" w:cs="Arial"/>
          <w:color w:val="0070C0"/>
          <w:sz w:val="24"/>
          <w:szCs w:val="24"/>
        </w:rPr>
        <w:t xml:space="preserve"> </w:t>
      </w:r>
      <w:r w:rsidR="00122F71">
        <w:rPr>
          <w:rFonts w:ascii="Arial" w:hAnsi="Arial" w:cs="Arial"/>
          <w:color w:val="0070C0"/>
          <w:sz w:val="24"/>
          <w:szCs w:val="24"/>
        </w:rPr>
        <w:t xml:space="preserve"> </w:t>
      </w:r>
      <w:r w:rsidR="00122F71" w:rsidRPr="00122F71">
        <w:rPr>
          <w:rFonts w:ascii="Arial" w:hAnsi="Arial" w:cs="Arial"/>
          <w:sz w:val="24"/>
          <w:szCs w:val="24"/>
        </w:rPr>
        <w:t>Day 4</w:t>
      </w:r>
      <w:r w:rsidR="00122F71">
        <w:rPr>
          <w:rFonts w:ascii="Arial" w:hAnsi="Arial" w:cs="Arial"/>
          <w:sz w:val="24"/>
          <w:szCs w:val="24"/>
        </w:rPr>
        <w:t xml:space="preserve">. </w:t>
      </w:r>
      <w:r w:rsidR="00122F71" w:rsidRPr="00122F71">
        <w:rPr>
          <w:rFonts w:ascii="Arial" w:hAnsi="Arial" w:cs="Arial"/>
          <w:sz w:val="24"/>
          <w:szCs w:val="24"/>
        </w:rPr>
        <w:t>This training is designed for SENDCos who are new to the role; new to Norfolk; teachers aspiring to be a SENDCo, assistant SENDCos and those who would like to refresh their knowledge. The training aims to provide you with the knowledge that you need to navigate SEND support and advice in Norfolk. This is a 5</w:t>
      </w:r>
      <w:r w:rsidR="00122F71">
        <w:rPr>
          <w:rFonts w:ascii="Arial" w:hAnsi="Arial" w:cs="Arial"/>
          <w:sz w:val="24"/>
          <w:szCs w:val="24"/>
        </w:rPr>
        <w:t>-</w:t>
      </w:r>
      <w:r w:rsidR="00122F71" w:rsidRPr="00122F71">
        <w:rPr>
          <w:rFonts w:ascii="Arial" w:hAnsi="Arial" w:cs="Arial"/>
          <w:sz w:val="24"/>
          <w:szCs w:val="24"/>
        </w:rPr>
        <w:t xml:space="preserve">day course package. </w:t>
      </w:r>
    </w:p>
    <w:p w14:paraId="2BEC52B8" w14:textId="519F739F" w:rsidR="00122F71" w:rsidRDefault="00AA5B79" w:rsidP="00122F71">
      <w:pPr>
        <w:pStyle w:val="ListParagraph"/>
        <w:numPr>
          <w:ilvl w:val="0"/>
          <w:numId w:val="21"/>
        </w:numPr>
        <w:rPr>
          <w:rFonts w:ascii="Arial" w:eastAsia="Times New Roman" w:hAnsi="Arial" w:cs="Arial"/>
          <w:sz w:val="24"/>
          <w:szCs w:val="24"/>
          <w:lang w:eastAsia="en-GB"/>
        </w:rPr>
      </w:pPr>
      <w:hyperlink r:id="rId31">
        <w:r w:rsidR="00122F71" w:rsidRPr="28D8F740">
          <w:rPr>
            <w:rFonts w:ascii="Arial" w:eastAsia="Times New Roman" w:hAnsi="Arial" w:cs="Arial"/>
            <w:color w:val="0563C1"/>
            <w:sz w:val="24"/>
            <w:szCs w:val="24"/>
            <w:u w:val="single"/>
            <w:lang w:eastAsia="en-GB"/>
          </w:rPr>
          <w:t>SEND Forum</w:t>
        </w:r>
      </w:hyperlink>
      <w:r w:rsidR="00122F71" w:rsidRPr="00122F71">
        <w:rPr>
          <w:rFonts w:ascii="Arial" w:eastAsia="Times New Roman" w:hAnsi="Arial" w:cs="Arial"/>
          <w:color w:val="0563C1"/>
          <w:sz w:val="24"/>
          <w:szCs w:val="24"/>
          <w:lang w:eastAsia="en-GB"/>
        </w:rPr>
        <w:t xml:space="preserve">  </w:t>
      </w:r>
      <w:r w:rsidR="00122F71" w:rsidRPr="00122F71">
        <w:rPr>
          <w:rFonts w:ascii="Arial" w:eastAsia="Times New Roman" w:hAnsi="Arial" w:cs="Arial"/>
          <w:sz w:val="24"/>
          <w:szCs w:val="24"/>
          <w:lang w:eastAsia="en-GB"/>
        </w:rPr>
        <w:t xml:space="preserve">A forum to bring </w:t>
      </w:r>
      <w:r w:rsidR="00122F71">
        <w:rPr>
          <w:rFonts w:ascii="Arial" w:eastAsia="Times New Roman" w:hAnsi="Arial" w:cs="Arial"/>
          <w:sz w:val="24"/>
          <w:szCs w:val="24"/>
          <w:lang w:eastAsia="en-GB"/>
        </w:rPr>
        <w:t>S</w:t>
      </w:r>
      <w:r w:rsidR="00122F71" w:rsidRPr="00122F71">
        <w:rPr>
          <w:rFonts w:ascii="Arial" w:eastAsia="Times New Roman" w:hAnsi="Arial" w:cs="Arial"/>
          <w:sz w:val="24"/>
          <w:szCs w:val="24"/>
          <w:lang w:eastAsia="en-GB"/>
        </w:rPr>
        <w:t xml:space="preserve">pecial </w:t>
      </w:r>
      <w:r w:rsidR="00122F71">
        <w:rPr>
          <w:rFonts w:ascii="Arial" w:eastAsia="Times New Roman" w:hAnsi="Arial" w:cs="Arial"/>
          <w:sz w:val="24"/>
          <w:szCs w:val="24"/>
          <w:lang w:eastAsia="en-GB"/>
        </w:rPr>
        <w:t>E</w:t>
      </w:r>
      <w:r w:rsidR="00122F71" w:rsidRPr="00122F71">
        <w:rPr>
          <w:rFonts w:ascii="Arial" w:eastAsia="Times New Roman" w:hAnsi="Arial" w:cs="Arial"/>
          <w:sz w:val="24"/>
          <w:szCs w:val="24"/>
          <w:lang w:eastAsia="en-GB"/>
        </w:rPr>
        <w:t>ducation Needs and Disabilities profession</w:t>
      </w:r>
      <w:r w:rsidR="00122F71">
        <w:rPr>
          <w:rFonts w:ascii="Arial" w:eastAsia="Times New Roman" w:hAnsi="Arial" w:cs="Arial"/>
          <w:sz w:val="24"/>
          <w:szCs w:val="24"/>
          <w:lang w:eastAsia="en-GB"/>
        </w:rPr>
        <w:t>al</w:t>
      </w:r>
      <w:r w:rsidR="00122F71" w:rsidRPr="00122F71">
        <w:rPr>
          <w:rFonts w:ascii="Arial" w:eastAsia="Times New Roman" w:hAnsi="Arial" w:cs="Arial"/>
          <w:sz w:val="24"/>
          <w:szCs w:val="24"/>
          <w:lang w:eastAsia="en-GB"/>
        </w:rPr>
        <w:t>s together to learn, share and develop provision across Norfolk</w:t>
      </w:r>
    </w:p>
    <w:p w14:paraId="1CA7E861" w14:textId="4847DDED" w:rsidR="00122F71" w:rsidRPr="00122F71" w:rsidRDefault="00AA5B79" w:rsidP="00122F71">
      <w:pPr>
        <w:pStyle w:val="ListParagraph"/>
        <w:numPr>
          <w:ilvl w:val="0"/>
          <w:numId w:val="21"/>
        </w:numPr>
        <w:rPr>
          <w:rFonts w:ascii="Arial" w:eastAsia="Times New Roman" w:hAnsi="Arial" w:cs="Arial"/>
          <w:sz w:val="24"/>
          <w:szCs w:val="24"/>
          <w:lang w:eastAsia="en-GB"/>
        </w:rPr>
      </w:pPr>
      <w:hyperlink r:id="rId32">
        <w:r w:rsidR="00122F71" w:rsidRPr="28D8F740">
          <w:rPr>
            <w:rFonts w:ascii="Arial" w:eastAsia="Times New Roman" w:hAnsi="Arial" w:cs="Arial"/>
            <w:color w:val="0563C1"/>
            <w:sz w:val="24"/>
            <w:szCs w:val="24"/>
            <w:u w:val="single"/>
            <w:lang w:eastAsia="en-GB"/>
          </w:rPr>
          <w:t>SEN Support plans   | Norfolk Services for Schools</w:t>
        </w:r>
      </w:hyperlink>
      <w:r w:rsidR="00122F71">
        <w:rPr>
          <w:rFonts w:ascii="Arial" w:eastAsia="Times New Roman" w:hAnsi="Arial" w:cs="Arial"/>
          <w:color w:val="0563C1"/>
          <w:sz w:val="24"/>
          <w:szCs w:val="24"/>
          <w:u w:val="single"/>
          <w:lang w:eastAsia="en-GB"/>
        </w:rPr>
        <w:t xml:space="preserve"> </w:t>
      </w:r>
      <w:r w:rsidR="00122F71" w:rsidRPr="00122F71">
        <w:rPr>
          <w:rFonts w:ascii="Arial" w:eastAsia="Times New Roman" w:hAnsi="Arial" w:cs="Arial"/>
          <w:sz w:val="24"/>
          <w:szCs w:val="24"/>
          <w:lang w:eastAsia="en-GB"/>
        </w:rPr>
        <w:t>This session will provide an opportunity for discussion and sharing good practice around what an effective SEN Support plan/APDR process should include. It will build on key findings from the Shared SEND Support session on 21.03.23 and present ‘spotlight’ case studies from a range of Norfolk settings.</w:t>
      </w:r>
    </w:p>
    <w:p w14:paraId="68C8EB98" w14:textId="5639B811" w:rsidR="00DC792A" w:rsidRPr="0095509C" w:rsidRDefault="0089741F" w:rsidP="0095509C">
      <w:pPr>
        <w:pStyle w:val="ListParagraph"/>
        <w:numPr>
          <w:ilvl w:val="0"/>
          <w:numId w:val="21"/>
        </w:numPr>
        <w:rPr>
          <w:rFonts w:ascii="Arial" w:eastAsia="Times New Roman" w:hAnsi="Arial" w:cs="Arial"/>
          <w:color w:val="000000"/>
          <w:sz w:val="24"/>
          <w:szCs w:val="24"/>
          <w:lang w:eastAsia="en-GB"/>
        </w:rPr>
      </w:pPr>
      <w:r w:rsidRPr="759B9A79">
        <w:rPr>
          <w:rFonts w:ascii="Arial" w:eastAsia="Times New Roman" w:hAnsi="Arial" w:cs="Arial"/>
          <w:color w:val="0070C0"/>
          <w:sz w:val="24"/>
          <w:szCs w:val="24"/>
          <w:lang w:eastAsia="en-GB"/>
        </w:rPr>
        <w:t xml:space="preserve">INDES Moderation Panel: </w:t>
      </w:r>
      <w:r w:rsidRPr="759B9A79">
        <w:rPr>
          <w:rFonts w:ascii="Arial" w:eastAsia="Times New Roman" w:hAnsi="Arial" w:cs="Arial"/>
          <w:color w:val="000000" w:themeColor="text1"/>
          <w:sz w:val="24"/>
          <w:szCs w:val="24"/>
          <w:lang w:eastAsia="en-GB"/>
        </w:rPr>
        <w:t xml:space="preserve">The development of a co-produced process to support the external moderation of INDES submissions by schools. To book please contact </w:t>
      </w:r>
      <w:hyperlink r:id="rId33">
        <w:r w:rsidRPr="759B9A79">
          <w:rPr>
            <w:rStyle w:val="Hyperlink"/>
            <w:rFonts w:ascii="Arial" w:eastAsia="Times New Roman" w:hAnsi="Arial" w:cs="Arial"/>
            <w:sz w:val="24"/>
            <w:szCs w:val="24"/>
            <w:lang w:eastAsia="en-GB"/>
          </w:rPr>
          <w:t>lucie.hobbs@norfolk.gov.uk</w:t>
        </w:r>
      </w:hyperlink>
    </w:p>
    <w:p w14:paraId="7CFB15D8" w14:textId="7CB8C60C" w:rsidR="00F732E1" w:rsidRPr="00412135" w:rsidRDefault="006A1CC6" w:rsidP="00412135">
      <w:pPr>
        <w:rPr>
          <w:rFonts w:ascii="Arial" w:eastAsia="Times New Roman" w:hAnsi="Arial" w:cs="Arial"/>
          <w:sz w:val="24"/>
          <w:szCs w:val="24"/>
          <w:lang w:eastAsia="en-GB"/>
        </w:rPr>
      </w:pPr>
      <w:r w:rsidRPr="00FF6335">
        <w:rPr>
          <w:rFonts w:ascii="Arial" w:eastAsia="Times New Roman" w:hAnsi="Arial" w:cs="Arial"/>
          <w:b/>
          <w:bCs/>
          <w:sz w:val="24"/>
          <w:szCs w:val="24"/>
          <w:lang w:eastAsia="en-GB"/>
        </w:rPr>
        <w:t>E</w:t>
      </w:r>
      <w:r w:rsidR="0088415A" w:rsidRPr="00FF6335">
        <w:rPr>
          <w:rFonts w:ascii="Arial" w:eastAsia="Times New Roman" w:hAnsi="Arial" w:cs="Arial"/>
          <w:b/>
          <w:bCs/>
          <w:sz w:val="24"/>
          <w:szCs w:val="24"/>
          <w:lang w:eastAsia="en-GB"/>
        </w:rPr>
        <w:t>-learning offer</w:t>
      </w:r>
    </w:p>
    <w:p w14:paraId="0F2278AD" w14:textId="085A1488" w:rsidR="00F732E1" w:rsidRPr="00FF6335" w:rsidRDefault="00F732E1" w:rsidP="00F732E1">
      <w:pPr>
        <w:spacing w:after="0" w:line="240" w:lineRule="auto"/>
        <w:rPr>
          <w:rFonts w:ascii="Arial" w:hAnsi="Arial" w:cs="Arial"/>
          <w:b/>
          <w:bCs/>
          <w:sz w:val="24"/>
          <w:szCs w:val="24"/>
        </w:rPr>
      </w:pPr>
      <w:r w:rsidRPr="00FF6335">
        <w:rPr>
          <w:rFonts w:ascii="Arial" w:hAnsi="Arial" w:cs="Arial"/>
          <w:b/>
          <w:bCs/>
          <w:sz w:val="24"/>
          <w:szCs w:val="24"/>
        </w:rPr>
        <w:t>SEND Modules</w:t>
      </w:r>
    </w:p>
    <w:p w14:paraId="64D5C5BD" w14:textId="7E7D17BB" w:rsidR="0075475E" w:rsidRPr="00FF6335" w:rsidRDefault="0075475E" w:rsidP="0075475E">
      <w:pPr>
        <w:spacing w:after="0" w:line="240" w:lineRule="auto"/>
        <w:rPr>
          <w:rFonts w:ascii="Arial" w:hAnsi="Arial" w:cs="Arial"/>
          <w:b/>
          <w:bCs/>
          <w:sz w:val="24"/>
          <w:szCs w:val="24"/>
        </w:rPr>
      </w:pPr>
      <w:r w:rsidRPr="00FF6335">
        <w:rPr>
          <w:rFonts w:ascii="Arial" w:eastAsia="Times New Roman" w:hAnsi="Arial" w:cs="Arial"/>
          <w:sz w:val="24"/>
          <w:szCs w:val="24"/>
          <w:lang w:eastAsia="en-GB"/>
        </w:rPr>
        <w:t>These High Quality Teaching modules aim to give teachers an overview of what High Quality Teaching looks like in a mainstream setting within the context</w:t>
      </w:r>
      <w:r w:rsidR="004D5C85" w:rsidRPr="00FF6335">
        <w:rPr>
          <w:rFonts w:ascii="Arial" w:eastAsia="Times New Roman" w:hAnsi="Arial" w:cs="Arial"/>
          <w:sz w:val="24"/>
          <w:szCs w:val="24"/>
          <w:lang w:eastAsia="en-GB"/>
        </w:rPr>
        <w:t xml:space="preserve"> of the </w:t>
      </w:r>
      <w:r w:rsidRPr="00FF6335">
        <w:rPr>
          <w:rFonts w:ascii="Arial" w:eastAsia="Times New Roman" w:hAnsi="Arial" w:cs="Arial"/>
          <w:sz w:val="24"/>
          <w:szCs w:val="24"/>
          <w:lang w:eastAsia="en-GB"/>
        </w:rPr>
        <w:t xml:space="preserve">role and responsibility of every teacher to be ‘a teacher of SEND’ </w:t>
      </w:r>
      <w:r w:rsidR="004D5C85" w:rsidRPr="00FF6335">
        <w:rPr>
          <w:rFonts w:ascii="Arial" w:eastAsia="Times New Roman" w:hAnsi="Arial" w:cs="Arial"/>
          <w:sz w:val="24"/>
          <w:szCs w:val="24"/>
          <w:lang w:eastAsia="en-GB"/>
        </w:rPr>
        <w:t xml:space="preserve">therefore </w:t>
      </w:r>
      <w:r w:rsidRPr="00FF6335">
        <w:rPr>
          <w:rFonts w:ascii="Arial" w:eastAsia="Times New Roman" w:hAnsi="Arial" w:cs="Arial"/>
          <w:sz w:val="24"/>
          <w:szCs w:val="24"/>
          <w:lang w:eastAsia="en-GB"/>
        </w:rPr>
        <w:t xml:space="preserve">supporting the </w:t>
      </w:r>
      <w:hyperlink r:id="rId34" w:history="1">
        <w:r w:rsidRPr="00FF6335">
          <w:rPr>
            <w:rStyle w:val="Hyperlink"/>
            <w:rFonts w:ascii="Arial" w:eastAsia="Times New Roman" w:hAnsi="Arial" w:cs="Arial"/>
            <w:sz w:val="24"/>
            <w:szCs w:val="24"/>
            <w:lang w:eastAsia="en-GB"/>
          </w:rPr>
          <w:t>Teacher’s Standards</w:t>
        </w:r>
      </w:hyperlink>
      <w:r w:rsidRPr="00FF6335">
        <w:rPr>
          <w:rFonts w:ascii="Arial" w:eastAsia="Times New Roman" w:hAnsi="Arial" w:cs="Arial"/>
          <w:sz w:val="24"/>
          <w:szCs w:val="24"/>
          <w:lang w:eastAsia="en-GB"/>
        </w:rPr>
        <w:t>.</w:t>
      </w:r>
    </w:p>
    <w:p w14:paraId="238FF5CF" w14:textId="77777777" w:rsidR="0075475E" w:rsidRPr="00FF6335" w:rsidRDefault="0075475E" w:rsidP="00F732E1">
      <w:pPr>
        <w:spacing w:after="0" w:line="240" w:lineRule="auto"/>
        <w:rPr>
          <w:rFonts w:ascii="Arial" w:hAnsi="Arial" w:cs="Arial"/>
          <w:b/>
          <w:bCs/>
          <w:sz w:val="24"/>
          <w:szCs w:val="24"/>
        </w:rPr>
      </w:pPr>
    </w:p>
    <w:p w14:paraId="74A33F67" w14:textId="20045BBE" w:rsidR="0088415A" w:rsidRPr="00FF6335" w:rsidRDefault="00AA5B79" w:rsidP="008735BF">
      <w:pPr>
        <w:pStyle w:val="ListParagraph"/>
        <w:numPr>
          <w:ilvl w:val="0"/>
          <w:numId w:val="23"/>
        </w:numPr>
        <w:spacing w:after="0" w:line="240" w:lineRule="auto"/>
        <w:ind w:left="360"/>
        <w:rPr>
          <w:rFonts w:ascii="Arial" w:hAnsi="Arial" w:cs="Arial"/>
          <w:b/>
          <w:bCs/>
          <w:sz w:val="24"/>
          <w:szCs w:val="24"/>
        </w:rPr>
      </w:pPr>
      <w:hyperlink r:id="rId35" w:history="1">
        <w:r w:rsidR="0088415A" w:rsidRPr="00FF6335">
          <w:rPr>
            <w:rFonts w:ascii="Arial" w:eastAsia="Times New Roman" w:hAnsi="Arial" w:cs="Arial"/>
            <w:color w:val="0563C1"/>
            <w:sz w:val="24"/>
            <w:szCs w:val="24"/>
            <w:u w:val="single"/>
            <w:lang w:eastAsia="en-GB"/>
          </w:rPr>
          <w:t>SEND Module 1 - Identification of Need | Norfolk Services for Schools</w:t>
        </w:r>
      </w:hyperlink>
      <w:r w:rsidR="0088415A" w:rsidRPr="00FF6335">
        <w:rPr>
          <w:rFonts w:ascii="Arial" w:eastAsia="Times New Roman" w:hAnsi="Arial" w:cs="Arial"/>
          <w:color w:val="0563C1"/>
          <w:sz w:val="24"/>
          <w:szCs w:val="24"/>
          <w:lang w:eastAsia="en-GB"/>
        </w:rPr>
        <w:t xml:space="preserve">  </w:t>
      </w:r>
    </w:p>
    <w:p w14:paraId="35C437B9" w14:textId="60EC2C73" w:rsidR="0088415A" w:rsidRPr="00FF6335" w:rsidRDefault="00AA5B79" w:rsidP="008735BF">
      <w:pPr>
        <w:pStyle w:val="ListParagraph"/>
        <w:numPr>
          <w:ilvl w:val="0"/>
          <w:numId w:val="23"/>
        </w:numPr>
        <w:ind w:left="360"/>
        <w:rPr>
          <w:rFonts w:ascii="Arial" w:eastAsia="Times New Roman" w:hAnsi="Arial" w:cs="Arial"/>
          <w:sz w:val="24"/>
          <w:szCs w:val="24"/>
          <w:lang w:eastAsia="en-GB"/>
        </w:rPr>
      </w:pPr>
      <w:hyperlink r:id="rId36" w:history="1">
        <w:r w:rsidR="0088415A" w:rsidRPr="00FF6335">
          <w:rPr>
            <w:rFonts w:ascii="Arial" w:eastAsia="Times New Roman" w:hAnsi="Arial" w:cs="Arial"/>
            <w:color w:val="0563C1"/>
            <w:sz w:val="24"/>
            <w:szCs w:val="24"/>
            <w:u w:val="single"/>
            <w:lang w:eastAsia="en-GB"/>
          </w:rPr>
          <w:t>SEND Module 2 - High Quality Teaching | Norfolk Services for Schools</w:t>
        </w:r>
      </w:hyperlink>
    </w:p>
    <w:p w14:paraId="20182ADD" w14:textId="24F7CC99" w:rsidR="004D5C85" w:rsidRPr="00FF6335" w:rsidRDefault="00AA5B79" w:rsidP="00A97923">
      <w:pPr>
        <w:pStyle w:val="ListParagraph"/>
        <w:numPr>
          <w:ilvl w:val="0"/>
          <w:numId w:val="23"/>
        </w:numPr>
        <w:ind w:left="360"/>
        <w:rPr>
          <w:rFonts w:ascii="Arial" w:eastAsia="Times New Roman" w:hAnsi="Arial" w:cs="Arial"/>
          <w:sz w:val="24"/>
          <w:szCs w:val="24"/>
          <w:lang w:eastAsia="en-GB"/>
        </w:rPr>
      </w:pPr>
      <w:hyperlink r:id="rId37" w:history="1">
        <w:r w:rsidR="0088415A" w:rsidRPr="00FF6335">
          <w:rPr>
            <w:rFonts w:ascii="Arial" w:eastAsia="Times New Roman" w:hAnsi="Arial" w:cs="Arial"/>
            <w:color w:val="0563C1"/>
            <w:sz w:val="24"/>
            <w:szCs w:val="24"/>
            <w:u w:val="single"/>
            <w:lang w:eastAsia="en-GB"/>
          </w:rPr>
          <w:t>SEND Module 3 - Provision Expected at SEN Support (PEaSS) | Norfolk Services for Schools</w:t>
        </w:r>
      </w:hyperlink>
    </w:p>
    <w:p w14:paraId="4CFB0956" w14:textId="22D82053" w:rsidR="00EB7082" w:rsidRPr="0095509C" w:rsidRDefault="00AA5B79" w:rsidP="74084C9F">
      <w:pPr>
        <w:pStyle w:val="ListParagraph"/>
        <w:numPr>
          <w:ilvl w:val="0"/>
          <w:numId w:val="23"/>
        </w:numPr>
        <w:spacing w:after="0" w:line="240" w:lineRule="auto"/>
        <w:ind w:left="360"/>
        <w:rPr>
          <w:rFonts w:ascii="Arial" w:hAnsi="Arial" w:cs="Arial"/>
          <w:b/>
          <w:bCs/>
          <w:sz w:val="24"/>
          <w:szCs w:val="24"/>
        </w:rPr>
      </w:pPr>
      <w:hyperlink r:id="rId38" w:history="1">
        <w:r w:rsidR="004D5C85" w:rsidRPr="00FF6335">
          <w:rPr>
            <w:rFonts w:ascii="Arial" w:eastAsia="Times New Roman" w:hAnsi="Arial" w:cs="Arial"/>
            <w:color w:val="0563C1"/>
            <w:sz w:val="24"/>
            <w:szCs w:val="24"/>
            <w:u w:val="single"/>
            <w:lang w:eastAsia="en-GB"/>
          </w:rPr>
          <w:t>Reflective Record - SEND and SEMH | Norfolk Services for Schools</w:t>
        </w:r>
      </w:hyperlink>
      <w:r w:rsidR="004D5C85" w:rsidRPr="00FF6335">
        <w:rPr>
          <w:rFonts w:ascii="Arial" w:eastAsia="Times New Roman" w:hAnsi="Arial" w:cs="Arial"/>
          <w:color w:val="0563C1"/>
          <w:sz w:val="24"/>
          <w:szCs w:val="24"/>
          <w:lang w:eastAsia="en-GB"/>
        </w:rPr>
        <w:t xml:space="preserve">: </w:t>
      </w:r>
      <w:r w:rsidR="004D5C85" w:rsidRPr="00FF6335">
        <w:rPr>
          <w:rFonts w:ascii="Arial" w:eastAsia="Times New Roman" w:hAnsi="Arial" w:cs="Arial"/>
          <w:sz w:val="24"/>
          <w:szCs w:val="24"/>
          <w:lang w:eastAsia="en-GB"/>
        </w:rPr>
        <w:t xml:space="preserve">Throughout this project, you will be considering the impact that your teaching has on the </w:t>
      </w:r>
      <w:r w:rsidR="004D5C85" w:rsidRPr="00FF6335">
        <w:rPr>
          <w:rFonts w:ascii="Arial" w:eastAsia="Times New Roman" w:hAnsi="Arial" w:cs="Arial"/>
          <w:sz w:val="24"/>
          <w:szCs w:val="24"/>
          <w:lang w:eastAsia="en-GB"/>
        </w:rPr>
        <w:lastRenderedPageBreak/>
        <w:t>learning of children with SEND and SEMH. The project’s E-learning modules and accompanying resources will support your understanding.</w:t>
      </w:r>
    </w:p>
    <w:p w14:paraId="4146D7A6" w14:textId="77777777" w:rsidR="00EB7082" w:rsidRDefault="00EB7082" w:rsidP="74084C9F">
      <w:pPr>
        <w:spacing w:after="0" w:line="240" w:lineRule="auto"/>
        <w:rPr>
          <w:rFonts w:ascii="Arial" w:hAnsi="Arial" w:cs="Arial"/>
          <w:b/>
          <w:bCs/>
          <w:sz w:val="24"/>
          <w:szCs w:val="24"/>
          <w:u w:val="single"/>
        </w:rPr>
      </w:pPr>
    </w:p>
    <w:p w14:paraId="5D315BA5" w14:textId="55A1F528" w:rsidR="22C39FD5" w:rsidRPr="00FF6335" w:rsidRDefault="22C39FD5" w:rsidP="74084C9F">
      <w:pPr>
        <w:spacing w:after="0" w:line="240" w:lineRule="auto"/>
        <w:rPr>
          <w:rFonts w:ascii="Arial" w:hAnsi="Arial" w:cs="Arial"/>
          <w:b/>
          <w:bCs/>
          <w:sz w:val="24"/>
          <w:szCs w:val="24"/>
          <w:u w:val="single"/>
        </w:rPr>
      </w:pPr>
      <w:r w:rsidRPr="00FF6335">
        <w:rPr>
          <w:rFonts w:ascii="Arial" w:hAnsi="Arial" w:cs="Arial"/>
          <w:b/>
          <w:bCs/>
          <w:sz w:val="24"/>
          <w:szCs w:val="24"/>
          <w:u w:val="single"/>
        </w:rPr>
        <w:t>SEMH and Transitions Team</w:t>
      </w:r>
    </w:p>
    <w:p w14:paraId="58FFBB16" w14:textId="320E86AE" w:rsidR="002B77DA" w:rsidRPr="00FF6335" w:rsidRDefault="000679D9" w:rsidP="002B77DA">
      <w:pPr>
        <w:spacing w:after="0" w:line="240" w:lineRule="auto"/>
        <w:rPr>
          <w:rFonts w:ascii="Arial" w:hAnsi="Arial" w:cs="Arial"/>
          <w:i/>
          <w:iCs/>
          <w:sz w:val="24"/>
          <w:szCs w:val="24"/>
        </w:rPr>
      </w:pPr>
      <w:r w:rsidRPr="00FF6335">
        <w:rPr>
          <w:rFonts w:ascii="Arial" w:hAnsi="Arial" w:cs="Arial"/>
          <w:i/>
          <w:iCs/>
          <w:sz w:val="24"/>
          <w:szCs w:val="24"/>
        </w:rPr>
        <w:t>L</w:t>
      </w:r>
      <w:r w:rsidR="002B77DA" w:rsidRPr="00FF6335">
        <w:rPr>
          <w:rFonts w:ascii="Arial" w:hAnsi="Arial" w:cs="Arial"/>
          <w:i/>
          <w:iCs/>
          <w:sz w:val="24"/>
          <w:szCs w:val="24"/>
        </w:rPr>
        <w:t>ed by Vicki Setters, Senior Adviser Inclusion, SEMH and Transitions</w:t>
      </w:r>
    </w:p>
    <w:p w14:paraId="72518E89" w14:textId="3DD608FE" w:rsidR="000679D9" w:rsidRPr="00FF6335" w:rsidRDefault="000679D9" w:rsidP="002B77DA">
      <w:pPr>
        <w:spacing w:after="0" w:line="240" w:lineRule="auto"/>
        <w:rPr>
          <w:rFonts w:ascii="Arial" w:hAnsi="Arial" w:cs="Arial"/>
          <w:sz w:val="24"/>
          <w:szCs w:val="24"/>
        </w:rPr>
      </w:pPr>
    </w:p>
    <w:p w14:paraId="13D8F8DE" w14:textId="1729F368" w:rsidR="000679D9" w:rsidRPr="00FF6335" w:rsidRDefault="000679D9" w:rsidP="000679D9">
      <w:pPr>
        <w:spacing w:after="0" w:line="240" w:lineRule="auto"/>
        <w:rPr>
          <w:rFonts w:ascii="Arial" w:hAnsi="Arial" w:cs="Arial"/>
          <w:sz w:val="24"/>
          <w:szCs w:val="24"/>
        </w:rPr>
      </w:pPr>
      <w:r w:rsidRPr="00FF6335">
        <w:rPr>
          <w:rFonts w:ascii="Arial" w:hAnsi="Arial" w:cs="Arial"/>
          <w:sz w:val="24"/>
          <w:szCs w:val="24"/>
        </w:rPr>
        <w:t xml:space="preserve">Offer of </w:t>
      </w:r>
      <w:r w:rsidR="00A05094" w:rsidRPr="00FF6335">
        <w:rPr>
          <w:rFonts w:ascii="Arial" w:hAnsi="Arial" w:cs="Arial"/>
          <w:sz w:val="24"/>
          <w:szCs w:val="24"/>
        </w:rPr>
        <w:t>fully</w:t>
      </w:r>
      <w:r w:rsidR="00A027C4" w:rsidRPr="00FF6335">
        <w:rPr>
          <w:rFonts w:ascii="Arial" w:hAnsi="Arial" w:cs="Arial"/>
          <w:sz w:val="24"/>
          <w:szCs w:val="24"/>
        </w:rPr>
        <w:t xml:space="preserve"> </w:t>
      </w:r>
      <w:r w:rsidR="00A05094" w:rsidRPr="00FF6335">
        <w:rPr>
          <w:rFonts w:ascii="Arial" w:hAnsi="Arial" w:cs="Arial"/>
          <w:sz w:val="24"/>
          <w:szCs w:val="24"/>
        </w:rPr>
        <w:t xml:space="preserve">funded </w:t>
      </w:r>
      <w:r w:rsidRPr="00FF6335">
        <w:rPr>
          <w:rFonts w:ascii="Arial" w:hAnsi="Arial" w:cs="Arial"/>
          <w:sz w:val="24"/>
          <w:szCs w:val="24"/>
        </w:rPr>
        <w:t>support:</w:t>
      </w:r>
    </w:p>
    <w:p w14:paraId="4DABA633" w14:textId="1E93CF66" w:rsidR="22C39FD5" w:rsidRPr="00FF6335" w:rsidRDefault="22C39FD5" w:rsidP="74084C9F">
      <w:pPr>
        <w:pStyle w:val="ListParagraph"/>
        <w:numPr>
          <w:ilvl w:val="0"/>
          <w:numId w:val="4"/>
        </w:numPr>
        <w:spacing w:after="0" w:line="240" w:lineRule="auto"/>
        <w:rPr>
          <w:rFonts w:ascii="Arial" w:eastAsiaTheme="minorEastAsia" w:hAnsi="Arial" w:cs="Arial"/>
          <w:sz w:val="24"/>
          <w:szCs w:val="24"/>
        </w:rPr>
      </w:pPr>
      <w:r w:rsidRPr="00FF6335">
        <w:rPr>
          <w:rFonts w:ascii="Arial" w:hAnsi="Arial" w:cs="Arial"/>
          <w:sz w:val="24"/>
          <w:szCs w:val="24"/>
        </w:rPr>
        <w:t>Bespoke, intensive support for schools in relation to CYP that are close to exclusion</w:t>
      </w:r>
    </w:p>
    <w:p w14:paraId="195CF85B" w14:textId="6F07C9A9" w:rsidR="22C39FD5" w:rsidRPr="00FF6335" w:rsidRDefault="22C39FD5" w:rsidP="28B68C6D">
      <w:pPr>
        <w:pStyle w:val="ListParagraph"/>
        <w:numPr>
          <w:ilvl w:val="0"/>
          <w:numId w:val="4"/>
        </w:numPr>
        <w:spacing w:after="0" w:line="240" w:lineRule="auto"/>
        <w:rPr>
          <w:rFonts w:ascii="Arial" w:hAnsi="Arial" w:cs="Arial"/>
          <w:sz w:val="24"/>
          <w:szCs w:val="24"/>
        </w:rPr>
      </w:pPr>
      <w:r w:rsidRPr="00FF6335">
        <w:rPr>
          <w:rFonts w:ascii="Arial" w:hAnsi="Arial" w:cs="Arial"/>
          <w:sz w:val="24"/>
          <w:szCs w:val="24"/>
        </w:rPr>
        <w:t>Support for schools with the transition of CYP that are placed via the Fair Access Team</w:t>
      </w:r>
    </w:p>
    <w:p w14:paraId="063353FE" w14:textId="68D24AA6" w:rsidR="22C39FD5" w:rsidRPr="00FF6335" w:rsidRDefault="22C39FD5" w:rsidP="28B68C6D">
      <w:pPr>
        <w:pStyle w:val="ListParagraph"/>
        <w:numPr>
          <w:ilvl w:val="0"/>
          <w:numId w:val="4"/>
        </w:numPr>
        <w:spacing w:after="0" w:line="240" w:lineRule="auto"/>
        <w:rPr>
          <w:rFonts w:ascii="Arial" w:hAnsi="Arial" w:cs="Arial"/>
          <w:sz w:val="24"/>
          <w:szCs w:val="24"/>
        </w:rPr>
      </w:pPr>
      <w:r w:rsidRPr="00FF6335">
        <w:rPr>
          <w:rFonts w:ascii="Arial" w:hAnsi="Arial" w:cs="Arial"/>
          <w:sz w:val="24"/>
          <w:szCs w:val="24"/>
        </w:rPr>
        <w:t>Support for schools with ensuring effective Managed Moves</w:t>
      </w:r>
    </w:p>
    <w:p w14:paraId="2BE5396E" w14:textId="1357A4F3" w:rsidR="22C39FD5" w:rsidRPr="00FF6335" w:rsidRDefault="22C39FD5" w:rsidP="28B68C6D">
      <w:pPr>
        <w:pStyle w:val="ListParagraph"/>
        <w:numPr>
          <w:ilvl w:val="0"/>
          <w:numId w:val="4"/>
        </w:numPr>
        <w:spacing w:after="0" w:line="240" w:lineRule="auto"/>
        <w:rPr>
          <w:rFonts w:ascii="Arial" w:hAnsi="Arial" w:cs="Arial"/>
          <w:sz w:val="24"/>
          <w:szCs w:val="24"/>
        </w:rPr>
      </w:pPr>
      <w:r w:rsidRPr="00FF6335">
        <w:rPr>
          <w:rFonts w:ascii="Arial" w:hAnsi="Arial" w:cs="Arial"/>
          <w:sz w:val="24"/>
          <w:szCs w:val="24"/>
        </w:rPr>
        <w:t>Exclusions Team support</w:t>
      </w:r>
    </w:p>
    <w:p w14:paraId="57774A1A" w14:textId="365B5F3F" w:rsidR="22C39FD5" w:rsidRPr="00FF6335" w:rsidRDefault="22C39FD5" w:rsidP="28B68C6D">
      <w:pPr>
        <w:pStyle w:val="ListParagraph"/>
        <w:numPr>
          <w:ilvl w:val="0"/>
          <w:numId w:val="4"/>
        </w:numPr>
        <w:spacing w:after="0" w:line="240" w:lineRule="auto"/>
        <w:rPr>
          <w:rFonts w:ascii="Arial" w:hAnsi="Arial" w:cs="Arial"/>
          <w:sz w:val="24"/>
          <w:szCs w:val="24"/>
        </w:rPr>
      </w:pPr>
      <w:r w:rsidRPr="00FF6335">
        <w:rPr>
          <w:rFonts w:ascii="Arial" w:hAnsi="Arial" w:cs="Arial"/>
          <w:sz w:val="24"/>
          <w:szCs w:val="24"/>
        </w:rPr>
        <w:t>Support with identifying whether an SEMH SRB application is appropriate</w:t>
      </w:r>
    </w:p>
    <w:p w14:paraId="6A61D2D2" w14:textId="48AAA75F" w:rsidR="00462617" w:rsidRPr="00FF6335" w:rsidRDefault="00462617" w:rsidP="00462617">
      <w:pPr>
        <w:spacing w:after="0" w:line="240" w:lineRule="auto"/>
        <w:rPr>
          <w:rFonts w:ascii="Arial" w:hAnsi="Arial" w:cs="Arial"/>
          <w:sz w:val="24"/>
          <w:szCs w:val="24"/>
        </w:rPr>
      </w:pPr>
    </w:p>
    <w:p w14:paraId="6774C9DA" w14:textId="77777777" w:rsidR="00AF1D5D" w:rsidRPr="00FF6335" w:rsidRDefault="00AF1D5D" w:rsidP="00462617">
      <w:pPr>
        <w:spacing w:after="0" w:line="240" w:lineRule="auto"/>
        <w:rPr>
          <w:rFonts w:ascii="Arial" w:hAnsi="Arial" w:cs="Arial"/>
          <w:sz w:val="24"/>
          <w:szCs w:val="24"/>
        </w:rPr>
      </w:pPr>
    </w:p>
    <w:p w14:paraId="6947E2EE" w14:textId="05D9A1C0" w:rsidR="00462617" w:rsidRPr="00412135" w:rsidRDefault="00462617" w:rsidP="00462617">
      <w:pPr>
        <w:spacing w:after="0" w:line="240" w:lineRule="auto"/>
        <w:rPr>
          <w:rFonts w:ascii="Arial" w:eastAsia="Arial" w:hAnsi="Arial" w:cs="Arial"/>
          <w:sz w:val="24"/>
          <w:szCs w:val="24"/>
        </w:rPr>
      </w:pPr>
      <w:r w:rsidRPr="00412135">
        <w:rPr>
          <w:rFonts w:ascii="Arial" w:eastAsia="Arial" w:hAnsi="Arial" w:cs="Arial"/>
          <w:sz w:val="24"/>
          <w:szCs w:val="24"/>
        </w:rPr>
        <w:t xml:space="preserve">The Inclusion and SEND Helpline is available for urgent requests for support: </w:t>
      </w:r>
    </w:p>
    <w:p w14:paraId="281433FA" w14:textId="11F46EB5" w:rsidR="00462617" w:rsidRPr="00FF6335" w:rsidRDefault="00462617" w:rsidP="00462617">
      <w:pPr>
        <w:spacing w:after="0" w:line="240" w:lineRule="auto"/>
        <w:rPr>
          <w:rFonts w:ascii="Arial" w:hAnsi="Arial" w:cs="Arial"/>
          <w:sz w:val="24"/>
          <w:szCs w:val="24"/>
        </w:rPr>
      </w:pPr>
      <w:r w:rsidRPr="00FF6335">
        <w:rPr>
          <w:rFonts w:ascii="Arial" w:hAnsi="Arial" w:cs="Arial"/>
          <w:b/>
          <w:bCs/>
          <w:sz w:val="24"/>
          <w:szCs w:val="24"/>
        </w:rPr>
        <w:t>01603 307736</w:t>
      </w:r>
      <w:r w:rsidRPr="00FF6335">
        <w:rPr>
          <w:rFonts w:ascii="Arial" w:hAnsi="Arial" w:cs="Arial"/>
          <w:sz w:val="24"/>
          <w:szCs w:val="24"/>
        </w:rPr>
        <w:t>.</w:t>
      </w:r>
    </w:p>
    <w:p w14:paraId="62CB3098" w14:textId="74F4FF2F" w:rsidR="00462617" w:rsidRPr="00FF6335" w:rsidRDefault="00462617" w:rsidP="00462617">
      <w:pPr>
        <w:spacing w:after="0" w:line="240" w:lineRule="auto"/>
        <w:rPr>
          <w:rFonts w:ascii="Arial" w:hAnsi="Arial" w:cs="Arial"/>
          <w:sz w:val="24"/>
          <w:szCs w:val="24"/>
        </w:rPr>
      </w:pPr>
    </w:p>
    <w:p w14:paraId="75EE958C" w14:textId="6CA86C87" w:rsidR="00462617" w:rsidRPr="00FF6335" w:rsidRDefault="00462617" w:rsidP="00462617">
      <w:pPr>
        <w:spacing w:after="0" w:line="240" w:lineRule="auto"/>
        <w:rPr>
          <w:rFonts w:ascii="Arial" w:hAnsi="Arial" w:cs="Arial"/>
          <w:sz w:val="24"/>
          <w:szCs w:val="24"/>
        </w:rPr>
      </w:pPr>
      <w:r w:rsidRPr="00FF6335">
        <w:rPr>
          <w:rFonts w:ascii="Arial" w:hAnsi="Arial" w:cs="Arial"/>
          <w:sz w:val="24"/>
          <w:szCs w:val="24"/>
        </w:rPr>
        <w:t xml:space="preserve">If you have any questions or suggestions, please contact us on our mailbox, providing a single point of enquiry and entry to our services: </w:t>
      </w:r>
      <w:hyperlink r:id="rId39" w:history="1">
        <w:r w:rsidR="003A54F2" w:rsidRPr="00FF6335">
          <w:rPr>
            <w:rStyle w:val="Hyperlink"/>
            <w:rFonts w:ascii="Arial" w:hAnsi="Arial" w:cs="Arial"/>
            <w:b/>
            <w:bCs/>
            <w:sz w:val="24"/>
            <w:szCs w:val="24"/>
          </w:rPr>
          <w:t>inclusionandsend@norfolk.gov.uk</w:t>
        </w:r>
      </w:hyperlink>
      <w:r w:rsidR="0088415A" w:rsidRPr="00FF6335">
        <w:rPr>
          <w:rFonts w:ascii="Arial" w:hAnsi="Arial" w:cs="Arial"/>
          <w:b/>
          <w:bCs/>
          <w:sz w:val="24"/>
          <w:szCs w:val="24"/>
        </w:rPr>
        <w:t>.</w:t>
      </w:r>
    </w:p>
    <w:sectPr w:rsidR="00462617" w:rsidRPr="00FF63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08D4D" w14:textId="77777777" w:rsidR="00AA5B79" w:rsidRDefault="00AA5B79" w:rsidP="005B7FF9">
      <w:pPr>
        <w:spacing w:after="0" w:line="240" w:lineRule="auto"/>
      </w:pPr>
      <w:r>
        <w:separator/>
      </w:r>
    </w:p>
  </w:endnote>
  <w:endnote w:type="continuationSeparator" w:id="0">
    <w:p w14:paraId="02525FDB" w14:textId="77777777" w:rsidR="00AA5B79" w:rsidRDefault="00AA5B79" w:rsidP="005B7FF9">
      <w:pPr>
        <w:spacing w:after="0" w:line="240" w:lineRule="auto"/>
      </w:pPr>
      <w:r>
        <w:continuationSeparator/>
      </w:r>
    </w:p>
  </w:endnote>
  <w:endnote w:type="continuationNotice" w:id="1">
    <w:p w14:paraId="410B0899" w14:textId="77777777" w:rsidR="00AA5B79" w:rsidRDefault="00AA5B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90A4" w14:textId="77777777" w:rsidR="00AA5B79" w:rsidRDefault="00AA5B79" w:rsidP="005B7FF9">
      <w:pPr>
        <w:spacing w:after="0" w:line="240" w:lineRule="auto"/>
      </w:pPr>
      <w:r>
        <w:separator/>
      </w:r>
    </w:p>
  </w:footnote>
  <w:footnote w:type="continuationSeparator" w:id="0">
    <w:p w14:paraId="0D5E88ED" w14:textId="77777777" w:rsidR="00AA5B79" w:rsidRDefault="00AA5B79" w:rsidP="005B7FF9">
      <w:pPr>
        <w:spacing w:after="0" w:line="240" w:lineRule="auto"/>
      </w:pPr>
      <w:r>
        <w:continuationSeparator/>
      </w:r>
    </w:p>
  </w:footnote>
  <w:footnote w:type="continuationNotice" w:id="1">
    <w:p w14:paraId="661B3471" w14:textId="77777777" w:rsidR="00AA5B79" w:rsidRDefault="00AA5B7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C7886"/>
    <w:multiLevelType w:val="hybridMultilevel"/>
    <w:tmpl w:val="EE863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1F2C3F"/>
    <w:multiLevelType w:val="multilevel"/>
    <w:tmpl w:val="3E14D5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74D82"/>
    <w:multiLevelType w:val="hybridMultilevel"/>
    <w:tmpl w:val="999EC4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2CB4C88"/>
    <w:multiLevelType w:val="hybridMultilevel"/>
    <w:tmpl w:val="C444E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EC2E4A"/>
    <w:multiLevelType w:val="hybridMultilevel"/>
    <w:tmpl w:val="54244D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FC257D"/>
    <w:multiLevelType w:val="hybridMultilevel"/>
    <w:tmpl w:val="D8F49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CD4343"/>
    <w:multiLevelType w:val="hybridMultilevel"/>
    <w:tmpl w:val="2C8AF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0B7B57"/>
    <w:multiLevelType w:val="hybridMultilevel"/>
    <w:tmpl w:val="31E20C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9E0D2C"/>
    <w:multiLevelType w:val="hybridMultilevel"/>
    <w:tmpl w:val="E7D0B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AE5E4"/>
    <w:multiLevelType w:val="hybridMultilevel"/>
    <w:tmpl w:val="89948EFE"/>
    <w:lvl w:ilvl="0" w:tplc="34F62A0C">
      <w:start w:val="1"/>
      <w:numFmt w:val="bullet"/>
      <w:lvlText w:val=""/>
      <w:lvlJc w:val="left"/>
      <w:pPr>
        <w:ind w:left="720" w:hanging="360"/>
      </w:pPr>
      <w:rPr>
        <w:rFonts w:ascii="Symbol" w:hAnsi="Symbol" w:hint="default"/>
      </w:rPr>
    </w:lvl>
    <w:lvl w:ilvl="1" w:tplc="5AA4C9F0">
      <w:start w:val="1"/>
      <w:numFmt w:val="bullet"/>
      <w:lvlText w:val="o"/>
      <w:lvlJc w:val="left"/>
      <w:pPr>
        <w:ind w:left="1440" w:hanging="360"/>
      </w:pPr>
      <w:rPr>
        <w:rFonts w:ascii="Courier New" w:hAnsi="Courier New" w:hint="default"/>
      </w:rPr>
    </w:lvl>
    <w:lvl w:ilvl="2" w:tplc="9BE631BE">
      <w:start w:val="1"/>
      <w:numFmt w:val="bullet"/>
      <w:lvlText w:val=""/>
      <w:lvlJc w:val="left"/>
      <w:pPr>
        <w:ind w:left="2160" w:hanging="360"/>
      </w:pPr>
      <w:rPr>
        <w:rFonts w:ascii="Wingdings" w:hAnsi="Wingdings" w:hint="default"/>
      </w:rPr>
    </w:lvl>
    <w:lvl w:ilvl="3" w:tplc="B8A41D72">
      <w:start w:val="1"/>
      <w:numFmt w:val="bullet"/>
      <w:lvlText w:val=""/>
      <w:lvlJc w:val="left"/>
      <w:pPr>
        <w:ind w:left="2880" w:hanging="360"/>
      </w:pPr>
      <w:rPr>
        <w:rFonts w:ascii="Symbol" w:hAnsi="Symbol" w:hint="default"/>
      </w:rPr>
    </w:lvl>
    <w:lvl w:ilvl="4" w:tplc="F2BC9672">
      <w:start w:val="1"/>
      <w:numFmt w:val="bullet"/>
      <w:lvlText w:val="o"/>
      <w:lvlJc w:val="left"/>
      <w:pPr>
        <w:ind w:left="3600" w:hanging="360"/>
      </w:pPr>
      <w:rPr>
        <w:rFonts w:ascii="Courier New" w:hAnsi="Courier New" w:hint="default"/>
      </w:rPr>
    </w:lvl>
    <w:lvl w:ilvl="5" w:tplc="FD148F1A">
      <w:start w:val="1"/>
      <w:numFmt w:val="bullet"/>
      <w:lvlText w:val=""/>
      <w:lvlJc w:val="left"/>
      <w:pPr>
        <w:ind w:left="4320" w:hanging="360"/>
      </w:pPr>
      <w:rPr>
        <w:rFonts w:ascii="Wingdings" w:hAnsi="Wingdings" w:hint="default"/>
      </w:rPr>
    </w:lvl>
    <w:lvl w:ilvl="6" w:tplc="5BDA3458">
      <w:start w:val="1"/>
      <w:numFmt w:val="bullet"/>
      <w:lvlText w:val=""/>
      <w:lvlJc w:val="left"/>
      <w:pPr>
        <w:ind w:left="5040" w:hanging="360"/>
      </w:pPr>
      <w:rPr>
        <w:rFonts w:ascii="Symbol" w:hAnsi="Symbol" w:hint="default"/>
      </w:rPr>
    </w:lvl>
    <w:lvl w:ilvl="7" w:tplc="6590D77A">
      <w:start w:val="1"/>
      <w:numFmt w:val="bullet"/>
      <w:lvlText w:val="o"/>
      <w:lvlJc w:val="left"/>
      <w:pPr>
        <w:ind w:left="5760" w:hanging="360"/>
      </w:pPr>
      <w:rPr>
        <w:rFonts w:ascii="Courier New" w:hAnsi="Courier New" w:hint="default"/>
      </w:rPr>
    </w:lvl>
    <w:lvl w:ilvl="8" w:tplc="0D98C92A">
      <w:start w:val="1"/>
      <w:numFmt w:val="bullet"/>
      <w:lvlText w:val=""/>
      <w:lvlJc w:val="left"/>
      <w:pPr>
        <w:ind w:left="6480" w:hanging="360"/>
      </w:pPr>
      <w:rPr>
        <w:rFonts w:ascii="Wingdings" w:hAnsi="Wingdings" w:hint="default"/>
      </w:rPr>
    </w:lvl>
  </w:abstractNum>
  <w:abstractNum w:abstractNumId="10" w15:restartNumberingAfterBreak="0">
    <w:nsid w:val="193F33D7"/>
    <w:multiLevelType w:val="hybridMultilevel"/>
    <w:tmpl w:val="095EACB8"/>
    <w:lvl w:ilvl="0" w:tplc="B4DCDE68">
      <w:start w:val="1"/>
      <w:numFmt w:val="bullet"/>
      <w:lvlText w:val="•"/>
      <w:lvlJc w:val="left"/>
      <w:pPr>
        <w:tabs>
          <w:tab w:val="num" w:pos="720"/>
        </w:tabs>
        <w:ind w:left="720" w:hanging="360"/>
      </w:pPr>
      <w:rPr>
        <w:rFonts w:ascii="Arial" w:hAnsi="Arial" w:hint="default"/>
      </w:rPr>
    </w:lvl>
    <w:lvl w:ilvl="1" w:tplc="C9147B32" w:tentative="1">
      <w:start w:val="1"/>
      <w:numFmt w:val="bullet"/>
      <w:lvlText w:val="•"/>
      <w:lvlJc w:val="left"/>
      <w:pPr>
        <w:tabs>
          <w:tab w:val="num" w:pos="1440"/>
        </w:tabs>
        <w:ind w:left="1440" w:hanging="360"/>
      </w:pPr>
      <w:rPr>
        <w:rFonts w:ascii="Arial" w:hAnsi="Arial" w:hint="default"/>
      </w:rPr>
    </w:lvl>
    <w:lvl w:ilvl="2" w:tplc="BEFEAB84" w:tentative="1">
      <w:start w:val="1"/>
      <w:numFmt w:val="bullet"/>
      <w:lvlText w:val="•"/>
      <w:lvlJc w:val="left"/>
      <w:pPr>
        <w:tabs>
          <w:tab w:val="num" w:pos="2160"/>
        </w:tabs>
        <w:ind w:left="2160" w:hanging="360"/>
      </w:pPr>
      <w:rPr>
        <w:rFonts w:ascii="Arial" w:hAnsi="Arial" w:hint="default"/>
      </w:rPr>
    </w:lvl>
    <w:lvl w:ilvl="3" w:tplc="78142526" w:tentative="1">
      <w:start w:val="1"/>
      <w:numFmt w:val="bullet"/>
      <w:lvlText w:val="•"/>
      <w:lvlJc w:val="left"/>
      <w:pPr>
        <w:tabs>
          <w:tab w:val="num" w:pos="2880"/>
        </w:tabs>
        <w:ind w:left="2880" w:hanging="360"/>
      </w:pPr>
      <w:rPr>
        <w:rFonts w:ascii="Arial" w:hAnsi="Arial" w:hint="default"/>
      </w:rPr>
    </w:lvl>
    <w:lvl w:ilvl="4" w:tplc="7ACA1F5C" w:tentative="1">
      <w:start w:val="1"/>
      <w:numFmt w:val="bullet"/>
      <w:lvlText w:val="•"/>
      <w:lvlJc w:val="left"/>
      <w:pPr>
        <w:tabs>
          <w:tab w:val="num" w:pos="3600"/>
        </w:tabs>
        <w:ind w:left="3600" w:hanging="360"/>
      </w:pPr>
      <w:rPr>
        <w:rFonts w:ascii="Arial" w:hAnsi="Arial" w:hint="default"/>
      </w:rPr>
    </w:lvl>
    <w:lvl w:ilvl="5" w:tplc="5608F330" w:tentative="1">
      <w:start w:val="1"/>
      <w:numFmt w:val="bullet"/>
      <w:lvlText w:val="•"/>
      <w:lvlJc w:val="left"/>
      <w:pPr>
        <w:tabs>
          <w:tab w:val="num" w:pos="4320"/>
        </w:tabs>
        <w:ind w:left="4320" w:hanging="360"/>
      </w:pPr>
      <w:rPr>
        <w:rFonts w:ascii="Arial" w:hAnsi="Arial" w:hint="default"/>
      </w:rPr>
    </w:lvl>
    <w:lvl w:ilvl="6" w:tplc="F878D16E" w:tentative="1">
      <w:start w:val="1"/>
      <w:numFmt w:val="bullet"/>
      <w:lvlText w:val="•"/>
      <w:lvlJc w:val="left"/>
      <w:pPr>
        <w:tabs>
          <w:tab w:val="num" w:pos="5040"/>
        </w:tabs>
        <w:ind w:left="5040" w:hanging="360"/>
      </w:pPr>
      <w:rPr>
        <w:rFonts w:ascii="Arial" w:hAnsi="Arial" w:hint="default"/>
      </w:rPr>
    </w:lvl>
    <w:lvl w:ilvl="7" w:tplc="F2C65526" w:tentative="1">
      <w:start w:val="1"/>
      <w:numFmt w:val="bullet"/>
      <w:lvlText w:val="•"/>
      <w:lvlJc w:val="left"/>
      <w:pPr>
        <w:tabs>
          <w:tab w:val="num" w:pos="5760"/>
        </w:tabs>
        <w:ind w:left="5760" w:hanging="360"/>
      </w:pPr>
      <w:rPr>
        <w:rFonts w:ascii="Arial" w:hAnsi="Arial" w:hint="default"/>
      </w:rPr>
    </w:lvl>
    <w:lvl w:ilvl="8" w:tplc="EE607E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B3576FA"/>
    <w:multiLevelType w:val="multilevel"/>
    <w:tmpl w:val="4A84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F53D46"/>
    <w:multiLevelType w:val="hybridMultilevel"/>
    <w:tmpl w:val="00A03FD8"/>
    <w:lvl w:ilvl="0" w:tplc="1A14CEE4">
      <w:start w:val="1"/>
      <w:numFmt w:val="bullet"/>
      <w:lvlText w:val=""/>
      <w:lvlJc w:val="left"/>
      <w:pPr>
        <w:ind w:left="360" w:hanging="360"/>
      </w:pPr>
      <w:rPr>
        <w:rFonts w:ascii="Symbol" w:hAnsi="Symbol" w:hint="default"/>
      </w:rPr>
    </w:lvl>
    <w:lvl w:ilvl="1" w:tplc="8B305C12">
      <w:start w:val="1"/>
      <w:numFmt w:val="bullet"/>
      <w:lvlText w:val="o"/>
      <w:lvlJc w:val="left"/>
      <w:pPr>
        <w:ind w:left="1080" w:hanging="360"/>
      </w:pPr>
      <w:rPr>
        <w:rFonts w:ascii="Courier New" w:hAnsi="Courier New" w:hint="default"/>
      </w:rPr>
    </w:lvl>
    <w:lvl w:ilvl="2" w:tplc="9692C58E">
      <w:start w:val="1"/>
      <w:numFmt w:val="bullet"/>
      <w:lvlText w:val=""/>
      <w:lvlJc w:val="left"/>
      <w:pPr>
        <w:ind w:left="1800" w:hanging="360"/>
      </w:pPr>
      <w:rPr>
        <w:rFonts w:ascii="Wingdings" w:hAnsi="Wingdings" w:hint="default"/>
      </w:rPr>
    </w:lvl>
    <w:lvl w:ilvl="3" w:tplc="7630B234">
      <w:start w:val="1"/>
      <w:numFmt w:val="bullet"/>
      <w:lvlText w:val=""/>
      <w:lvlJc w:val="left"/>
      <w:pPr>
        <w:ind w:left="2520" w:hanging="360"/>
      </w:pPr>
      <w:rPr>
        <w:rFonts w:ascii="Symbol" w:hAnsi="Symbol" w:hint="default"/>
      </w:rPr>
    </w:lvl>
    <w:lvl w:ilvl="4" w:tplc="18E2D778">
      <w:start w:val="1"/>
      <w:numFmt w:val="bullet"/>
      <w:lvlText w:val="o"/>
      <w:lvlJc w:val="left"/>
      <w:pPr>
        <w:ind w:left="3240" w:hanging="360"/>
      </w:pPr>
      <w:rPr>
        <w:rFonts w:ascii="Courier New" w:hAnsi="Courier New" w:hint="default"/>
      </w:rPr>
    </w:lvl>
    <w:lvl w:ilvl="5" w:tplc="C07877CE">
      <w:start w:val="1"/>
      <w:numFmt w:val="bullet"/>
      <w:lvlText w:val=""/>
      <w:lvlJc w:val="left"/>
      <w:pPr>
        <w:ind w:left="3960" w:hanging="360"/>
      </w:pPr>
      <w:rPr>
        <w:rFonts w:ascii="Wingdings" w:hAnsi="Wingdings" w:hint="default"/>
      </w:rPr>
    </w:lvl>
    <w:lvl w:ilvl="6" w:tplc="8EF843A0">
      <w:start w:val="1"/>
      <w:numFmt w:val="bullet"/>
      <w:lvlText w:val=""/>
      <w:lvlJc w:val="left"/>
      <w:pPr>
        <w:ind w:left="4680" w:hanging="360"/>
      </w:pPr>
      <w:rPr>
        <w:rFonts w:ascii="Symbol" w:hAnsi="Symbol" w:hint="default"/>
      </w:rPr>
    </w:lvl>
    <w:lvl w:ilvl="7" w:tplc="A71ED75A">
      <w:start w:val="1"/>
      <w:numFmt w:val="bullet"/>
      <w:lvlText w:val="o"/>
      <w:lvlJc w:val="left"/>
      <w:pPr>
        <w:ind w:left="5400" w:hanging="360"/>
      </w:pPr>
      <w:rPr>
        <w:rFonts w:ascii="Courier New" w:hAnsi="Courier New" w:hint="default"/>
      </w:rPr>
    </w:lvl>
    <w:lvl w:ilvl="8" w:tplc="1D9662D4">
      <w:start w:val="1"/>
      <w:numFmt w:val="bullet"/>
      <w:lvlText w:val=""/>
      <w:lvlJc w:val="left"/>
      <w:pPr>
        <w:ind w:left="6120" w:hanging="360"/>
      </w:pPr>
      <w:rPr>
        <w:rFonts w:ascii="Wingdings" w:hAnsi="Wingdings" w:hint="default"/>
      </w:rPr>
    </w:lvl>
  </w:abstractNum>
  <w:abstractNum w:abstractNumId="13" w15:restartNumberingAfterBreak="0">
    <w:nsid w:val="1DE87789"/>
    <w:multiLevelType w:val="hybridMultilevel"/>
    <w:tmpl w:val="0B40E8FA"/>
    <w:lvl w:ilvl="0" w:tplc="8B305C1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FAB265A"/>
    <w:multiLevelType w:val="hybridMultilevel"/>
    <w:tmpl w:val="0FB4B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07F6DD8"/>
    <w:multiLevelType w:val="hybridMultilevel"/>
    <w:tmpl w:val="80DAC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024CDD"/>
    <w:multiLevelType w:val="hybridMultilevel"/>
    <w:tmpl w:val="F71464EA"/>
    <w:lvl w:ilvl="0" w:tplc="8B305C12">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242B2BED"/>
    <w:multiLevelType w:val="hybridMultilevel"/>
    <w:tmpl w:val="CCC66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B2738F7"/>
    <w:multiLevelType w:val="hybridMultilevel"/>
    <w:tmpl w:val="3642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2371A7"/>
    <w:multiLevelType w:val="hybridMultilevel"/>
    <w:tmpl w:val="B9B25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20D6AB3"/>
    <w:multiLevelType w:val="hybridMultilevel"/>
    <w:tmpl w:val="F39C6058"/>
    <w:lvl w:ilvl="0" w:tplc="D72C6F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AC6FFE"/>
    <w:multiLevelType w:val="multilevel"/>
    <w:tmpl w:val="88941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AC253DF"/>
    <w:multiLevelType w:val="hybridMultilevel"/>
    <w:tmpl w:val="9FF61478"/>
    <w:styleLink w:val="ImportedStyle1"/>
    <w:lvl w:ilvl="0" w:tplc="BC5800AE">
      <w:start w:val="1"/>
      <w:numFmt w:val="bullet"/>
      <w:lvlText w:val="•"/>
      <w:lvlJc w:val="left"/>
      <w:pPr>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8636243A">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D2A39D2">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7F5A3A78">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14C383C">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542F5B6">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F438B1B6">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2BC8F8CA">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05A04558">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3AF2143B"/>
    <w:multiLevelType w:val="hybridMultilevel"/>
    <w:tmpl w:val="F75899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E836914"/>
    <w:multiLevelType w:val="hybridMultilevel"/>
    <w:tmpl w:val="DB0A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6E3D26"/>
    <w:multiLevelType w:val="multilevel"/>
    <w:tmpl w:val="58AC4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326D81"/>
    <w:multiLevelType w:val="hybridMultilevel"/>
    <w:tmpl w:val="EA72C196"/>
    <w:lvl w:ilvl="0" w:tplc="18A01368">
      <w:start w:val="1"/>
      <w:numFmt w:val="bullet"/>
      <w:lvlText w:val=""/>
      <w:lvlJc w:val="left"/>
      <w:pPr>
        <w:ind w:left="360" w:hanging="360"/>
      </w:pPr>
      <w:rPr>
        <w:rFonts w:ascii="Symbol" w:hAnsi="Symbol" w:hint="default"/>
      </w:rPr>
    </w:lvl>
    <w:lvl w:ilvl="1" w:tplc="D40EAC98">
      <w:start w:val="1"/>
      <w:numFmt w:val="bullet"/>
      <w:lvlText w:val="o"/>
      <w:lvlJc w:val="left"/>
      <w:pPr>
        <w:ind w:left="1080" w:hanging="360"/>
      </w:pPr>
      <w:rPr>
        <w:rFonts w:ascii="Courier New" w:hAnsi="Courier New" w:hint="default"/>
      </w:rPr>
    </w:lvl>
    <w:lvl w:ilvl="2" w:tplc="C7FC9F00">
      <w:start w:val="1"/>
      <w:numFmt w:val="bullet"/>
      <w:lvlText w:val=""/>
      <w:lvlJc w:val="left"/>
      <w:pPr>
        <w:ind w:left="1800" w:hanging="360"/>
      </w:pPr>
      <w:rPr>
        <w:rFonts w:ascii="Wingdings" w:hAnsi="Wingdings" w:hint="default"/>
      </w:rPr>
    </w:lvl>
    <w:lvl w:ilvl="3" w:tplc="5B900A4A">
      <w:start w:val="1"/>
      <w:numFmt w:val="bullet"/>
      <w:lvlText w:val=""/>
      <w:lvlJc w:val="left"/>
      <w:pPr>
        <w:ind w:left="2520" w:hanging="360"/>
      </w:pPr>
      <w:rPr>
        <w:rFonts w:ascii="Symbol" w:hAnsi="Symbol" w:hint="default"/>
      </w:rPr>
    </w:lvl>
    <w:lvl w:ilvl="4" w:tplc="05920710">
      <w:start w:val="1"/>
      <w:numFmt w:val="bullet"/>
      <w:lvlText w:val="o"/>
      <w:lvlJc w:val="left"/>
      <w:pPr>
        <w:ind w:left="3240" w:hanging="360"/>
      </w:pPr>
      <w:rPr>
        <w:rFonts w:ascii="Courier New" w:hAnsi="Courier New" w:hint="default"/>
      </w:rPr>
    </w:lvl>
    <w:lvl w:ilvl="5" w:tplc="3F10A1D4">
      <w:start w:val="1"/>
      <w:numFmt w:val="bullet"/>
      <w:lvlText w:val=""/>
      <w:lvlJc w:val="left"/>
      <w:pPr>
        <w:ind w:left="3960" w:hanging="360"/>
      </w:pPr>
      <w:rPr>
        <w:rFonts w:ascii="Wingdings" w:hAnsi="Wingdings" w:hint="default"/>
      </w:rPr>
    </w:lvl>
    <w:lvl w:ilvl="6" w:tplc="BA8652A8">
      <w:start w:val="1"/>
      <w:numFmt w:val="bullet"/>
      <w:lvlText w:val=""/>
      <w:lvlJc w:val="left"/>
      <w:pPr>
        <w:ind w:left="4680" w:hanging="360"/>
      </w:pPr>
      <w:rPr>
        <w:rFonts w:ascii="Symbol" w:hAnsi="Symbol" w:hint="default"/>
      </w:rPr>
    </w:lvl>
    <w:lvl w:ilvl="7" w:tplc="6B8C5DF0">
      <w:start w:val="1"/>
      <w:numFmt w:val="bullet"/>
      <w:lvlText w:val="o"/>
      <w:lvlJc w:val="left"/>
      <w:pPr>
        <w:ind w:left="5400" w:hanging="360"/>
      </w:pPr>
      <w:rPr>
        <w:rFonts w:ascii="Courier New" w:hAnsi="Courier New" w:hint="default"/>
      </w:rPr>
    </w:lvl>
    <w:lvl w:ilvl="8" w:tplc="26C8355A">
      <w:start w:val="1"/>
      <w:numFmt w:val="bullet"/>
      <w:lvlText w:val=""/>
      <w:lvlJc w:val="left"/>
      <w:pPr>
        <w:ind w:left="6120" w:hanging="360"/>
      </w:pPr>
      <w:rPr>
        <w:rFonts w:ascii="Wingdings" w:hAnsi="Wingdings" w:hint="default"/>
      </w:rPr>
    </w:lvl>
  </w:abstractNum>
  <w:abstractNum w:abstractNumId="27" w15:restartNumberingAfterBreak="0">
    <w:nsid w:val="56F00331"/>
    <w:multiLevelType w:val="hybridMultilevel"/>
    <w:tmpl w:val="50648E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7BA496B"/>
    <w:multiLevelType w:val="hybridMultilevel"/>
    <w:tmpl w:val="82A225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57D310D1"/>
    <w:multiLevelType w:val="hybridMultilevel"/>
    <w:tmpl w:val="BD28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402E66"/>
    <w:multiLevelType w:val="hybridMultilevel"/>
    <w:tmpl w:val="825EF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290C4A"/>
    <w:multiLevelType w:val="hybridMultilevel"/>
    <w:tmpl w:val="6CC8B2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287482"/>
    <w:multiLevelType w:val="hybridMultilevel"/>
    <w:tmpl w:val="81261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0D6AA7"/>
    <w:multiLevelType w:val="hybridMultilevel"/>
    <w:tmpl w:val="9FF61478"/>
    <w:numStyleLink w:val="ImportedStyle1"/>
  </w:abstractNum>
  <w:abstractNum w:abstractNumId="34" w15:restartNumberingAfterBreak="0">
    <w:nsid w:val="61D20BE4"/>
    <w:multiLevelType w:val="hybridMultilevel"/>
    <w:tmpl w:val="C88C31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952C87"/>
    <w:multiLevelType w:val="hybridMultilevel"/>
    <w:tmpl w:val="C59EE4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30B61BE"/>
    <w:multiLevelType w:val="hybridMultilevel"/>
    <w:tmpl w:val="EF7875CE"/>
    <w:lvl w:ilvl="0" w:tplc="8B305C1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5EA7E14"/>
    <w:multiLevelType w:val="hybridMultilevel"/>
    <w:tmpl w:val="4B62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7BE3087"/>
    <w:multiLevelType w:val="hybridMultilevel"/>
    <w:tmpl w:val="AD82FE5C"/>
    <w:lvl w:ilvl="0" w:tplc="8B305C12">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8B36B67"/>
    <w:multiLevelType w:val="multilevel"/>
    <w:tmpl w:val="219CA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2801D3"/>
    <w:multiLevelType w:val="hybridMultilevel"/>
    <w:tmpl w:val="7AD010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9CF7679"/>
    <w:multiLevelType w:val="hybridMultilevel"/>
    <w:tmpl w:val="C5F28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225447A"/>
    <w:multiLevelType w:val="hybridMultilevel"/>
    <w:tmpl w:val="F762F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7A15D2"/>
    <w:multiLevelType w:val="multilevel"/>
    <w:tmpl w:val="B21E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A604CD"/>
    <w:multiLevelType w:val="hybridMultilevel"/>
    <w:tmpl w:val="A10277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E7231D0"/>
    <w:multiLevelType w:val="hybridMultilevel"/>
    <w:tmpl w:val="FFFFFFFF"/>
    <w:lvl w:ilvl="0" w:tplc="4A3EB186">
      <w:start w:val="1"/>
      <w:numFmt w:val="bullet"/>
      <w:lvlText w:val=""/>
      <w:lvlJc w:val="left"/>
      <w:pPr>
        <w:ind w:left="720" w:hanging="360"/>
      </w:pPr>
      <w:rPr>
        <w:rFonts w:ascii="Symbol" w:hAnsi="Symbol" w:hint="default"/>
      </w:rPr>
    </w:lvl>
    <w:lvl w:ilvl="1" w:tplc="186E7E8E">
      <w:start w:val="1"/>
      <w:numFmt w:val="bullet"/>
      <w:lvlText w:val="o"/>
      <w:lvlJc w:val="left"/>
      <w:pPr>
        <w:ind w:left="1440" w:hanging="360"/>
      </w:pPr>
      <w:rPr>
        <w:rFonts w:ascii="Courier New" w:hAnsi="Courier New" w:hint="default"/>
      </w:rPr>
    </w:lvl>
    <w:lvl w:ilvl="2" w:tplc="7862DEDE">
      <w:start w:val="1"/>
      <w:numFmt w:val="bullet"/>
      <w:lvlText w:val=""/>
      <w:lvlJc w:val="left"/>
      <w:pPr>
        <w:ind w:left="2160" w:hanging="360"/>
      </w:pPr>
      <w:rPr>
        <w:rFonts w:ascii="Wingdings" w:hAnsi="Wingdings" w:hint="default"/>
      </w:rPr>
    </w:lvl>
    <w:lvl w:ilvl="3" w:tplc="ADCCF672">
      <w:start w:val="1"/>
      <w:numFmt w:val="bullet"/>
      <w:lvlText w:val=""/>
      <w:lvlJc w:val="left"/>
      <w:pPr>
        <w:ind w:left="2880" w:hanging="360"/>
      </w:pPr>
      <w:rPr>
        <w:rFonts w:ascii="Symbol" w:hAnsi="Symbol" w:hint="default"/>
      </w:rPr>
    </w:lvl>
    <w:lvl w:ilvl="4" w:tplc="227094E8">
      <w:start w:val="1"/>
      <w:numFmt w:val="bullet"/>
      <w:lvlText w:val="o"/>
      <w:lvlJc w:val="left"/>
      <w:pPr>
        <w:ind w:left="3600" w:hanging="360"/>
      </w:pPr>
      <w:rPr>
        <w:rFonts w:ascii="Courier New" w:hAnsi="Courier New" w:hint="default"/>
      </w:rPr>
    </w:lvl>
    <w:lvl w:ilvl="5" w:tplc="2C202C88">
      <w:start w:val="1"/>
      <w:numFmt w:val="bullet"/>
      <w:lvlText w:val=""/>
      <w:lvlJc w:val="left"/>
      <w:pPr>
        <w:ind w:left="4320" w:hanging="360"/>
      </w:pPr>
      <w:rPr>
        <w:rFonts w:ascii="Wingdings" w:hAnsi="Wingdings" w:hint="default"/>
      </w:rPr>
    </w:lvl>
    <w:lvl w:ilvl="6" w:tplc="EA181BC6">
      <w:start w:val="1"/>
      <w:numFmt w:val="bullet"/>
      <w:lvlText w:val=""/>
      <w:lvlJc w:val="left"/>
      <w:pPr>
        <w:ind w:left="5040" w:hanging="360"/>
      </w:pPr>
      <w:rPr>
        <w:rFonts w:ascii="Symbol" w:hAnsi="Symbol" w:hint="default"/>
      </w:rPr>
    </w:lvl>
    <w:lvl w:ilvl="7" w:tplc="051654E0">
      <w:start w:val="1"/>
      <w:numFmt w:val="bullet"/>
      <w:lvlText w:val="o"/>
      <w:lvlJc w:val="left"/>
      <w:pPr>
        <w:ind w:left="5760" w:hanging="360"/>
      </w:pPr>
      <w:rPr>
        <w:rFonts w:ascii="Courier New" w:hAnsi="Courier New" w:hint="default"/>
      </w:rPr>
    </w:lvl>
    <w:lvl w:ilvl="8" w:tplc="78ACC9D6">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12"/>
  </w:num>
  <w:num w:numId="4">
    <w:abstractNumId w:val="45"/>
  </w:num>
  <w:num w:numId="5">
    <w:abstractNumId w:val="30"/>
  </w:num>
  <w:num w:numId="6">
    <w:abstractNumId w:val="28"/>
  </w:num>
  <w:num w:numId="7">
    <w:abstractNumId w:val="22"/>
  </w:num>
  <w:num w:numId="8">
    <w:abstractNumId w:val="33"/>
    <w:lvlOverride w:ilvl="0">
      <w:lvl w:ilvl="0" w:tplc="12FA834A">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tplc="1DFEFBC4">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tplc="189EAD96">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D77087AE">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tplc="B040F2A6">
        <w:start w:val="1"/>
        <w:numFmt w:val="bullet"/>
        <w:lvlText w:val="•"/>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tplc="6BE21FB4">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tplc="8CEA961C">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97CAD66">
        <w:start w:val="1"/>
        <w:numFmt w:val="bullet"/>
        <w:lvlText w:val="•"/>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FE6878C">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20"/>
  </w:num>
  <w:num w:numId="10">
    <w:abstractNumId w:val="14"/>
  </w:num>
  <w:num w:numId="11">
    <w:abstractNumId w:val="21"/>
  </w:num>
  <w:num w:numId="12">
    <w:abstractNumId w:val="39"/>
  </w:num>
  <w:num w:numId="13">
    <w:abstractNumId w:val="29"/>
  </w:num>
  <w:num w:numId="14">
    <w:abstractNumId w:val="27"/>
  </w:num>
  <w:num w:numId="15">
    <w:abstractNumId w:val="10"/>
  </w:num>
  <w:num w:numId="16">
    <w:abstractNumId w:val="24"/>
  </w:num>
  <w:num w:numId="17">
    <w:abstractNumId w:val="31"/>
  </w:num>
  <w:num w:numId="18">
    <w:abstractNumId w:val="40"/>
  </w:num>
  <w:num w:numId="19">
    <w:abstractNumId w:val="7"/>
  </w:num>
  <w:num w:numId="20">
    <w:abstractNumId w:val="2"/>
  </w:num>
  <w:num w:numId="21">
    <w:abstractNumId w:val="4"/>
  </w:num>
  <w:num w:numId="22">
    <w:abstractNumId w:val="6"/>
  </w:num>
  <w:num w:numId="23">
    <w:abstractNumId w:val="3"/>
  </w:num>
  <w:num w:numId="24">
    <w:abstractNumId w:val="0"/>
  </w:num>
  <w:num w:numId="25">
    <w:abstractNumId w:val="32"/>
  </w:num>
  <w:num w:numId="26">
    <w:abstractNumId w:val="18"/>
  </w:num>
  <w:num w:numId="27">
    <w:abstractNumId w:val="17"/>
  </w:num>
  <w:num w:numId="28">
    <w:abstractNumId w:val="1"/>
  </w:num>
  <w:num w:numId="29">
    <w:abstractNumId w:val="15"/>
  </w:num>
  <w:num w:numId="30">
    <w:abstractNumId w:val="5"/>
  </w:num>
  <w:num w:numId="31">
    <w:abstractNumId w:val="8"/>
  </w:num>
  <w:num w:numId="32">
    <w:abstractNumId w:val="41"/>
  </w:num>
  <w:num w:numId="33">
    <w:abstractNumId w:val="34"/>
  </w:num>
  <w:num w:numId="34">
    <w:abstractNumId w:val="42"/>
  </w:num>
  <w:num w:numId="35">
    <w:abstractNumId w:val="23"/>
  </w:num>
  <w:num w:numId="36">
    <w:abstractNumId w:val="37"/>
  </w:num>
  <w:num w:numId="37">
    <w:abstractNumId w:val="44"/>
  </w:num>
  <w:num w:numId="38">
    <w:abstractNumId w:val="19"/>
  </w:num>
  <w:num w:numId="39">
    <w:abstractNumId w:val="38"/>
  </w:num>
  <w:num w:numId="40">
    <w:abstractNumId w:val="16"/>
  </w:num>
  <w:num w:numId="41">
    <w:abstractNumId w:val="36"/>
  </w:num>
  <w:num w:numId="42">
    <w:abstractNumId w:val="13"/>
  </w:num>
  <w:num w:numId="43">
    <w:abstractNumId w:val="43"/>
  </w:num>
  <w:num w:numId="44">
    <w:abstractNumId w:val="25"/>
  </w:num>
  <w:num w:numId="45">
    <w:abstractNumId w:val="35"/>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462"/>
    <w:rsid w:val="00002989"/>
    <w:rsid w:val="000029C5"/>
    <w:rsid w:val="000069D5"/>
    <w:rsid w:val="00026FB2"/>
    <w:rsid w:val="00030C2D"/>
    <w:rsid w:val="00030EA0"/>
    <w:rsid w:val="00046380"/>
    <w:rsid w:val="00062D16"/>
    <w:rsid w:val="00063FEE"/>
    <w:rsid w:val="000679D9"/>
    <w:rsid w:val="00090069"/>
    <w:rsid w:val="000A1D9B"/>
    <w:rsid w:val="000A3F32"/>
    <w:rsid w:val="000B1DFA"/>
    <w:rsid w:val="000B5CEA"/>
    <w:rsid w:val="000C562A"/>
    <w:rsid w:val="000E0916"/>
    <w:rsid w:val="000E32A0"/>
    <w:rsid w:val="000E586B"/>
    <w:rsid w:val="000F3219"/>
    <w:rsid w:val="000F463C"/>
    <w:rsid w:val="00100C02"/>
    <w:rsid w:val="00107677"/>
    <w:rsid w:val="00110B99"/>
    <w:rsid w:val="0011614D"/>
    <w:rsid w:val="0012142A"/>
    <w:rsid w:val="00121A99"/>
    <w:rsid w:val="00122F71"/>
    <w:rsid w:val="00135F0F"/>
    <w:rsid w:val="00135F14"/>
    <w:rsid w:val="00141C93"/>
    <w:rsid w:val="001437C7"/>
    <w:rsid w:val="00145A98"/>
    <w:rsid w:val="001477EB"/>
    <w:rsid w:val="00154794"/>
    <w:rsid w:val="0017177B"/>
    <w:rsid w:val="0018253F"/>
    <w:rsid w:val="00186682"/>
    <w:rsid w:val="001B393A"/>
    <w:rsid w:val="001F28BE"/>
    <w:rsid w:val="001F4CEC"/>
    <w:rsid w:val="002135BA"/>
    <w:rsid w:val="002320B8"/>
    <w:rsid w:val="00232E77"/>
    <w:rsid w:val="002430C2"/>
    <w:rsid w:val="0024436B"/>
    <w:rsid w:val="00245EF7"/>
    <w:rsid w:val="0024651C"/>
    <w:rsid w:val="00261EC8"/>
    <w:rsid w:val="00263086"/>
    <w:rsid w:val="002744E2"/>
    <w:rsid w:val="0028190E"/>
    <w:rsid w:val="00286462"/>
    <w:rsid w:val="002A3B99"/>
    <w:rsid w:val="002B5AA9"/>
    <w:rsid w:val="002B77DA"/>
    <w:rsid w:val="002C0A0F"/>
    <w:rsid w:val="003026E7"/>
    <w:rsid w:val="003060D3"/>
    <w:rsid w:val="003068C1"/>
    <w:rsid w:val="0031028F"/>
    <w:rsid w:val="00323F17"/>
    <w:rsid w:val="00325A75"/>
    <w:rsid w:val="00335143"/>
    <w:rsid w:val="00337981"/>
    <w:rsid w:val="00340313"/>
    <w:rsid w:val="00341373"/>
    <w:rsid w:val="00366097"/>
    <w:rsid w:val="00367055"/>
    <w:rsid w:val="003763D9"/>
    <w:rsid w:val="0038041A"/>
    <w:rsid w:val="00380F98"/>
    <w:rsid w:val="00390292"/>
    <w:rsid w:val="003A54F2"/>
    <w:rsid w:val="003A6855"/>
    <w:rsid w:val="003B3C49"/>
    <w:rsid w:val="003C1225"/>
    <w:rsid w:val="003E1541"/>
    <w:rsid w:val="003F3854"/>
    <w:rsid w:val="00402663"/>
    <w:rsid w:val="00404E28"/>
    <w:rsid w:val="00412135"/>
    <w:rsid w:val="00422C02"/>
    <w:rsid w:val="0042656D"/>
    <w:rsid w:val="00437A71"/>
    <w:rsid w:val="00444BD1"/>
    <w:rsid w:val="00452E18"/>
    <w:rsid w:val="00461E23"/>
    <w:rsid w:val="00462617"/>
    <w:rsid w:val="00465F2B"/>
    <w:rsid w:val="00471F00"/>
    <w:rsid w:val="004721F8"/>
    <w:rsid w:val="004878ED"/>
    <w:rsid w:val="00491070"/>
    <w:rsid w:val="00495409"/>
    <w:rsid w:val="004A293F"/>
    <w:rsid w:val="004A3779"/>
    <w:rsid w:val="004A7549"/>
    <w:rsid w:val="004B2958"/>
    <w:rsid w:val="004D3024"/>
    <w:rsid w:val="004D3456"/>
    <w:rsid w:val="004D5C85"/>
    <w:rsid w:val="004E2C84"/>
    <w:rsid w:val="004E6D3D"/>
    <w:rsid w:val="005020E7"/>
    <w:rsid w:val="005051FD"/>
    <w:rsid w:val="0051408D"/>
    <w:rsid w:val="0051690D"/>
    <w:rsid w:val="00523EA3"/>
    <w:rsid w:val="00527F52"/>
    <w:rsid w:val="00533713"/>
    <w:rsid w:val="00535D93"/>
    <w:rsid w:val="0055629D"/>
    <w:rsid w:val="00562D47"/>
    <w:rsid w:val="005708F5"/>
    <w:rsid w:val="005724D4"/>
    <w:rsid w:val="00577771"/>
    <w:rsid w:val="0058351F"/>
    <w:rsid w:val="005A0D84"/>
    <w:rsid w:val="005A46C5"/>
    <w:rsid w:val="005A5161"/>
    <w:rsid w:val="005B1D2B"/>
    <w:rsid w:val="005B56C1"/>
    <w:rsid w:val="005B7FF9"/>
    <w:rsid w:val="005C4E24"/>
    <w:rsid w:val="005D03F5"/>
    <w:rsid w:val="005D71D3"/>
    <w:rsid w:val="005E4510"/>
    <w:rsid w:val="0060219D"/>
    <w:rsid w:val="00605834"/>
    <w:rsid w:val="00606A22"/>
    <w:rsid w:val="0060709C"/>
    <w:rsid w:val="00626887"/>
    <w:rsid w:val="006272D2"/>
    <w:rsid w:val="00627BDD"/>
    <w:rsid w:val="00631D4C"/>
    <w:rsid w:val="006421EA"/>
    <w:rsid w:val="006512F5"/>
    <w:rsid w:val="00651C44"/>
    <w:rsid w:val="00652093"/>
    <w:rsid w:val="006535A9"/>
    <w:rsid w:val="00684985"/>
    <w:rsid w:val="00687E92"/>
    <w:rsid w:val="00690864"/>
    <w:rsid w:val="00693D36"/>
    <w:rsid w:val="006A0371"/>
    <w:rsid w:val="006A1CC6"/>
    <w:rsid w:val="006B1A60"/>
    <w:rsid w:val="006B265C"/>
    <w:rsid w:val="006B7018"/>
    <w:rsid w:val="006C3249"/>
    <w:rsid w:val="006D35E6"/>
    <w:rsid w:val="006D4C43"/>
    <w:rsid w:val="006D666A"/>
    <w:rsid w:val="006E749B"/>
    <w:rsid w:val="006F11CA"/>
    <w:rsid w:val="006F41D5"/>
    <w:rsid w:val="00702E67"/>
    <w:rsid w:val="00722424"/>
    <w:rsid w:val="007239B8"/>
    <w:rsid w:val="007437D2"/>
    <w:rsid w:val="00747F0E"/>
    <w:rsid w:val="0075475E"/>
    <w:rsid w:val="007637B3"/>
    <w:rsid w:val="00777FA7"/>
    <w:rsid w:val="007807E3"/>
    <w:rsid w:val="00784A8F"/>
    <w:rsid w:val="00796EFE"/>
    <w:rsid w:val="007A09B4"/>
    <w:rsid w:val="007B6E36"/>
    <w:rsid w:val="007C73C5"/>
    <w:rsid w:val="007D3562"/>
    <w:rsid w:val="007E5CD8"/>
    <w:rsid w:val="00800C11"/>
    <w:rsid w:val="008201BE"/>
    <w:rsid w:val="00820743"/>
    <w:rsid w:val="00824B40"/>
    <w:rsid w:val="00826BF0"/>
    <w:rsid w:val="00833151"/>
    <w:rsid w:val="0083430E"/>
    <w:rsid w:val="008448FF"/>
    <w:rsid w:val="00857E10"/>
    <w:rsid w:val="00865BAB"/>
    <w:rsid w:val="008735BF"/>
    <w:rsid w:val="00881ECB"/>
    <w:rsid w:val="0088415A"/>
    <w:rsid w:val="0089548A"/>
    <w:rsid w:val="0089741F"/>
    <w:rsid w:val="008B60D9"/>
    <w:rsid w:val="008E4AFE"/>
    <w:rsid w:val="008F58B8"/>
    <w:rsid w:val="008F7471"/>
    <w:rsid w:val="00917929"/>
    <w:rsid w:val="0092065F"/>
    <w:rsid w:val="00925DE6"/>
    <w:rsid w:val="0093222C"/>
    <w:rsid w:val="00936D75"/>
    <w:rsid w:val="00954105"/>
    <w:rsid w:val="0095509C"/>
    <w:rsid w:val="00956F86"/>
    <w:rsid w:val="0097241A"/>
    <w:rsid w:val="00990C7C"/>
    <w:rsid w:val="009A2CD8"/>
    <w:rsid w:val="009C4ACF"/>
    <w:rsid w:val="009D012D"/>
    <w:rsid w:val="009E1B15"/>
    <w:rsid w:val="009E5679"/>
    <w:rsid w:val="009F3E8D"/>
    <w:rsid w:val="009F3F2F"/>
    <w:rsid w:val="00A001AF"/>
    <w:rsid w:val="00A027C4"/>
    <w:rsid w:val="00A05094"/>
    <w:rsid w:val="00A1362D"/>
    <w:rsid w:val="00A20678"/>
    <w:rsid w:val="00A35C48"/>
    <w:rsid w:val="00A37CC2"/>
    <w:rsid w:val="00A43943"/>
    <w:rsid w:val="00A67973"/>
    <w:rsid w:val="00A71C03"/>
    <w:rsid w:val="00A840FF"/>
    <w:rsid w:val="00A97923"/>
    <w:rsid w:val="00AA2310"/>
    <w:rsid w:val="00AA5B79"/>
    <w:rsid w:val="00AB0B4F"/>
    <w:rsid w:val="00AC74B9"/>
    <w:rsid w:val="00AD089C"/>
    <w:rsid w:val="00AD5532"/>
    <w:rsid w:val="00AE6559"/>
    <w:rsid w:val="00AF0FAD"/>
    <w:rsid w:val="00AF1D5D"/>
    <w:rsid w:val="00B064FE"/>
    <w:rsid w:val="00B14641"/>
    <w:rsid w:val="00B2050B"/>
    <w:rsid w:val="00B2453C"/>
    <w:rsid w:val="00B27B10"/>
    <w:rsid w:val="00B31BB2"/>
    <w:rsid w:val="00B35BBB"/>
    <w:rsid w:val="00B461F1"/>
    <w:rsid w:val="00B648AE"/>
    <w:rsid w:val="00B83766"/>
    <w:rsid w:val="00B97E23"/>
    <w:rsid w:val="00BA0832"/>
    <w:rsid w:val="00BC1D22"/>
    <w:rsid w:val="00BC1E3D"/>
    <w:rsid w:val="00BD4DCE"/>
    <w:rsid w:val="00BD4EC0"/>
    <w:rsid w:val="00BE3A8E"/>
    <w:rsid w:val="00BE5BD0"/>
    <w:rsid w:val="00C013C7"/>
    <w:rsid w:val="00C173BA"/>
    <w:rsid w:val="00C47595"/>
    <w:rsid w:val="00C50BF8"/>
    <w:rsid w:val="00C5171B"/>
    <w:rsid w:val="00C57588"/>
    <w:rsid w:val="00C60FA6"/>
    <w:rsid w:val="00C67180"/>
    <w:rsid w:val="00C704A4"/>
    <w:rsid w:val="00CA0BF1"/>
    <w:rsid w:val="00CA4EC0"/>
    <w:rsid w:val="00CA6E21"/>
    <w:rsid w:val="00CA7C58"/>
    <w:rsid w:val="00CC6BCD"/>
    <w:rsid w:val="00CE2BC1"/>
    <w:rsid w:val="00CE58FC"/>
    <w:rsid w:val="00CE59E3"/>
    <w:rsid w:val="00CE5CD4"/>
    <w:rsid w:val="00D057EE"/>
    <w:rsid w:val="00D23C79"/>
    <w:rsid w:val="00D60222"/>
    <w:rsid w:val="00D7085E"/>
    <w:rsid w:val="00D70F62"/>
    <w:rsid w:val="00D80083"/>
    <w:rsid w:val="00D8290F"/>
    <w:rsid w:val="00DB0A9D"/>
    <w:rsid w:val="00DC00E0"/>
    <w:rsid w:val="00DC2225"/>
    <w:rsid w:val="00DC792A"/>
    <w:rsid w:val="00DD5E04"/>
    <w:rsid w:val="00E058FA"/>
    <w:rsid w:val="00E06B59"/>
    <w:rsid w:val="00E13F65"/>
    <w:rsid w:val="00E20796"/>
    <w:rsid w:val="00E22B22"/>
    <w:rsid w:val="00E2486C"/>
    <w:rsid w:val="00E31CE2"/>
    <w:rsid w:val="00E4682D"/>
    <w:rsid w:val="00E51B20"/>
    <w:rsid w:val="00E5544C"/>
    <w:rsid w:val="00E6112C"/>
    <w:rsid w:val="00E6327A"/>
    <w:rsid w:val="00E73E1C"/>
    <w:rsid w:val="00E920BD"/>
    <w:rsid w:val="00E94652"/>
    <w:rsid w:val="00EB7082"/>
    <w:rsid w:val="00EC18E7"/>
    <w:rsid w:val="00ED619F"/>
    <w:rsid w:val="00EE53CA"/>
    <w:rsid w:val="00EE6372"/>
    <w:rsid w:val="00EF79C3"/>
    <w:rsid w:val="00F1070C"/>
    <w:rsid w:val="00F204BB"/>
    <w:rsid w:val="00F24F3B"/>
    <w:rsid w:val="00F541F9"/>
    <w:rsid w:val="00F56164"/>
    <w:rsid w:val="00F6175C"/>
    <w:rsid w:val="00F65CD3"/>
    <w:rsid w:val="00F66717"/>
    <w:rsid w:val="00F732E1"/>
    <w:rsid w:val="00F82F91"/>
    <w:rsid w:val="00FA3E01"/>
    <w:rsid w:val="00FA7A44"/>
    <w:rsid w:val="00FD1DCC"/>
    <w:rsid w:val="00FF4459"/>
    <w:rsid w:val="00FF6335"/>
    <w:rsid w:val="01762939"/>
    <w:rsid w:val="01CC0D23"/>
    <w:rsid w:val="01DA1416"/>
    <w:rsid w:val="02596236"/>
    <w:rsid w:val="030F3244"/>
    <w:rsid w:val="035BFD03"/>
    <w:rsid w:val="03EE422B"/>
    <w:rsid w:val="04331292"/>
    <w:rsid w:val="04C0ADC8"/>
    <w:rsid w:val="0548AC71"/>
    <w:rsid w:val="058A128C"/>
    <w:rsid w:val="068C8BAB"/>
    <w:rsid w:val="06B3307C"/>
    <w:rsid w:val="074736FD"/>
    <w:rsid w:val="092BC682"/>
    <w:rsid w:val="09E56893"/>
    <w:rsid w:val="0AA29FB0"/>
    <w:rsid w:val="0B80F65C"/>
    <w:rsid w:val="0BE234FA"/>
    <w:rsid w:val="0C1DD8DD"/>
    <w:rsid w:val="0C30F150"/>
    <w:rsid w:val="0C3EBBEF"/>
    <w:rsid w:val="0C6A8FEA"/>
    <w:rsid w:val="0CC33846"/>
    <w:rsid w:val="0CF4785F"/>
    <w:rsid w:val="0E1392CC"/>
    <w:rsid w:val="0E49F010"/>
    <w:rsid w:val="0E9E2998"/>
    <w:rsid w:val="0E9F8B16"/>
    <w:rsid w:val="0EB8971E"/>
    <w:rsid w:val="0EBEF815"/>
    <w:rsid w:val="0EF1A950"/>
    <w:rsid w:val="0F749649"/>
    <w:rsid w:val="0F9136C2"/>
    <w:rsid w:val="0FA193CB"/>
    <w:rsid w:val="103B5B77"/>
    <w:rsid w:val="1054677F"/>
    <w:rsid w:val="109A356D"/>
    <w:rsid w:val="1109432A"/>
    <w:rsid w:val="111546CA"/>
    <w:rsid w:val="116C56D8"/>
    <w:rsid w:val="11ED2C4F"/>
    <w:rsid w:val="11F037E0"/>
    <w:rsid w:val="1293A626"/>
    <w:rsid w:val="12ED691C"/>
    <w:rsid w:val="13471F56"/>
    <w:rsid w:val="138C0841"/>
    <w:rsid w:val="1394385F"/>
    <w:rsid w:val="13FD5E3C"/>
    <w:rsid w:val="14407F88"/>
    <w:rsid w:val="1440E3EC"/>
    <w:rsid w:val="14B521CE"/>
    <w:rsid w:val="14BD8F68"/>
    <w:rsid w:val="152FC628"/>
    <w:rsid w:val="155890FB"/>
    <w:rsid w:val="1564227F"/>
    <w:rsid w:val="1579E4D0"/>
    <w:rsid w:val="15875BEB"/>
    <w:rsid w:val="15B6E807"/>
    <w:rsid w:val="163D5CB8"/>
    <w:rsid w:val="1650B985"/>
    <w:rsid w:val="16C3A903"/>
    <w:rsid w:val="175F8F65"/>
    <w:rsid w:val="17C9B4AF"/>
    <w:rsid w:val="17D92D19"/>
    <w:rsid w:val="182D44FF"/>
    <w:rsid w:val="18EE88C9"/>
    <w:rsid w:val="19254089"/>
    <w:rsid w:val="1974FD7A"/>
    <w:rsid w:val="19ADB5BA"/>
    <w:rsid w:val="1A6B8B63"/>
    <w:rsid w:val="1AE31782"/>
    <w:rsid w:val="1AEF1EFB"/>
    <w:rsid w:val="1B46C3BA"/>
    <w:rsid w:val="1B9F07AC"/>
    <w:rsid w:val="1BDB7626"/>
    <w:rsid w:val="1C2A7C42"/>
    <w:rsid w:val="1C516F2E"/>
    <w:rsid w:val="1C63EB57"/>
    <w:rsid w:val="1D3AD80D"/>
    <w:rsid w:val="1D4B4B74"/>
    <w:rsid w:val="1D7B9075"/>
    <w:rsid w:val="1F1D8AFF"/>
    <w:rsid w:val="1FC72CFF"/>
    <w:rsid w:val="20A7BF1A"/>
    <w:rsid w:val="2274486B"/>
    <w:rsid w:val="22C39FD5"/>
    <w:rsid w:val="22DB08CA"/>
    <w:rsid w:val="239983DE"/>
    <w:rsid w:val="23BC76BC"/>
    <w:rsid w:val="23DB50B1"/>
    <w:rsid w:val="24371F60"/>
    <w:rsid w:val="247297D3"/>
    <w:rsid w:val="25972890"/>
    <w:rsid w:val="270E557E"/>
    <w:rsid w:val="2725C4EA"/>
    <w:rsid w:val="2793E2F5"/>
    <w:rsid w:val="280AD3E0"/>
    <w:rsid w:val="2865F5EE"/>
    <w:rsid w:val="28B68C6D"/>
    <w:rsid w:val="28D3B3E4"/>
    <w:rsid w:val="28D8F740"/>
    <w:rsid w:val="2A773AF4"/>
    <w:rsid w:val="2AF3F5AB"/>
    <w:rsid w:val="2B31D613"/>
    <w:rsid w:val="2B4274A2"/>
    <w:rsid w:val="2B69587D"/>
    <w:rsid w:val="2B9D96B0"/>
    <w:rsid w:val="2D396711"/>
    <w:rsid w:val="2D7BDE11"/>
    <w:rsid w:val="2DAE05FC"/>
    <w:rsid w:val="2DB2291D"/>
    <w:rsid w:val="2E0A9CDF"/>
    <w:rsid w:val="2E3523E1"/>
    <w:rsid w:val="2E564F0B"/>
    <w:rsid w:val="2F8D44E3"/>
    <w:rsid w:val="2FC7A966"/>
    <w:rsid w:val="2FCE52EE"/>
    <w:rsid w:val="30019777"/>
    <w:rsid w:val="316379C7"/>
    <w:rsid w:val="318872FE"/>
    <w:rsid w:val="31B7F508"/>
    <w:rsid w:val="320F42DE"/>
    <w:rsid w:val="32B5CEFD"/>
    <w:rsid w:val="32ED1301"/>
    <w:rsid w:val="32F3A9D2"/>
    <w:rsid w:val="32FF4A28"/>
    <w:rsid w:val="3339FF46"/>
    <w:rsid w:val="33CA1683"/>
    <w:rsid w:val="34CD80B6"/>
    <w:rsid w:val="3521F9D0"/>
    <w:rsid w:val="3541061D"/>
    <w:rsid w:val="354589EA"/>
    <w:rsid w:val="35E5BC2D"/>
    <w:rsid w:val="3615AF07"/>
    <w:rsid w:val="361DC28D"/>
    <w:rsid w:val="36226D29"/>
    <w:rsid w:val="37B17F25"/>
    <w:rsid w:val="37BF9311"/>
    <w:rsid w:val="37D278B3"/>
    <w:rsid w:val="38C1DB42"/>
    <w:rsid w:val="391895D3"/>
    <w:rsid w:val="395CD4E8"/>
    <w:rsid w:val="39C634A6"/>
    <w:rsid w:val="39D2CDF0"/>
    <w:rsid w:val="39ED8652"/>
    <w:rsid w:val="3ACFF78A"/>
    <w:rsid w:val="3B0A5C0D"/>
    <w:rsid w:val="3B5EC4FC"/>
    <w:rsid w:val="3BF8DC5A"/>
    <w:rsid w:val="3C468561"/>
    <w:rsid w:val="3C89038D"/>
    <w:rsid w:val="3CA62C6E"/>
    <w:rsid w:val="3D1178BE"/>
    <w:rsid w:val="3DA3B7C7"/>
    <w:rsid w:val="3DF8D8DB"/>
    <w:rsid w:val="3EF34841"/>
    <w:rsid w:val="3F958818"/>
    <w:rsid w:val="3FC5F5D2"/>
    <w:rsid w:val="3FDF1E2F"/>
    <w:rsid w:val="403C01EF"/>
    <w:rsid w:val="4053FB5C"/>
    <w:rsid w:val="40926643"/>
    <w:rsid w:val="40A5FD47"/>
    <w:rsid w:val="40F6895A"/>
    <w:rsid w:val="413F390E"/>
    <w:rsid w:val="425C4EA7"/>
    <w:rsid w:val="426B3CDE"/>
    <w:rsid w:val="428EDF0F"/>
    <w:rsid w:val="42A64FBC"/>
    <w:rsid w:val="43152B5A"/>
    <w:rsid w:val="435E0724"/>
    <w:rsid w:val="43F90A30"/>
    <w:rsid w:val="44992BC3"/>
    <w:rsid w:val="4507EB2E"/>
    <w:rsid w:val="45400B20"/>
    <w:rsid w:val="461A21E1"/>
    <w:rsid w:val="4634CF56"/>
    <w:rsid w:val="464CCC1C"/>
    <w:rsid w:val="4715A4DC"/>
    <w:rsid w:val="4738F6F8"/>
    <w:rsid w:val="47F9FD89"/>
    <w:rsid w:val="48E863A7"/>
    <w:rsid w:val="49AAA5A5"/>
    <w:rsid w:val="49EBCDDA"/>
    <w:rsid w:val="4B4AC407"/>
    <w:rsid w:val="4BD49201"/>
    <w:rsid w:val="4CDDE035"/>
    <w:rsid w:val="4CE532A7"/>
    <w:rsid w:val="4D52E037"/>
    <w:rsid w:val="4DC19646"/>
    <w:rsid w:val="4E87C43F"/>
    <w:rsid w:val="4E9FBDAC"/>
    <w:rsid w:val="4F32BB2F"/>
    <w:rsid w:val="4FCFF290"/>
    <w:rsid w:val="51E00BE2"/>
    <w:rsid w:val="520DF75E"/>
    <w:rsid w:val="5326AFFC"/>
    <w:rsid w:val="55B9DF42"/>
    <w:rsid w:val="5618C257"/>
    <w:rsid w:val="5677D26D"/>
    <w:rsid w:val="57EF1907"/>
    <w:rsid w:val="58832807"/>
    <w:rsid w:val="59685C43"/>
    <w:rsid w:val="5A21F601"/>
    <w:rsid w:val="5A7818B6"/>
    <w:rsid w:val="5B11A918"/>
    <w:rsid w:val="5B222103"/>
    <w:rsid w:val="5B279B44"/>
    <w:rsid w:val="5C15134B"/>
    <w:rsid w:val="5C5B18C8"/>
    <w:rsid w:val="5D184AAD"/>
    <w:rsid w:val="5EA66642"/>
    <w:rsid w:val="5EC22EB7"/>
    <w:rsid w:val="5F46BA22"/>
    <w:rsid w:val="5F6F8F7C"/>
    <w:rsid w:val="5F89777B"/>
    <w:rsid w:val="5FC1FB72"/>
    <w:rsid w:val="5FC56619"/>
    <w:rsid w:val="5FDF44AA"/>
    <w:rsid w:val="6062BF99"/>
    <w:rsid w:val="6085D014"/>
    <w:rsid w:val="61737C27"/>
    <w:rsid w:val="619F3CFD"/>
    <w:rsid w:val="61F98879"/>
    <w:rsid w:val="6223771B"/>
    <w:rsid w:val="62AD6678"/>
    <w:rsid w:val="635CA201"/>
    <w:rsid w:val="63611A74"/>
    <w:rsid w:val="6397242B"/>
    <w:rsid w:val="63BE0AD0"/>
    <w:rsid w:val="63E9D91F"/>
    <w:rsid w:val="64925BAD"/>
    <w:rsid w:val="6514B497"/>
    <w:rsid w:val="6518693D"/>
    <w:rsid w:val="657CC01E"/>
    <w:rsid w:val="6585A980"/>
    <w:rsid w:val="66535CF5"/>
    <w:rsid w:val="66802A51"/>
    <w:rsid w:val="6693B3BB"/>
    <w:rsid w:val="67569702"/>
    <w:rsid w:val="67631661"/>
    <w:rsid w:val="67708B57"/>
    <w:rsid w:val="67EC1474"/>
    <w:rsid w:val="67EF6194"/>
    <w:rsid w:val="6820CD51"/>
    <w:rsid w:val="685A0135"/>
    <w:rsid w:val="695304F3"/>
    <w:rsid w:val="6A591AA3"/>
    <w:rsid w:val="6A60A2CA"/>
    <w:rsid w:val="6A7A1431"/>
    <w:rsid w:val="6AD186DA"/>
    <w:rsid w:val="6B1A6490"/>
    <w:rsid w:val="6B4C1390"/>
    <w:rsid w:val="6BF4EB04"/>
    <w:rsid w:val="6C4F7DC3"/>
    <w:rsid w:val="6D031264"/>
    <w:rsid w:val="6D660564"/>
    <w:rsid w:val="6F40F8A6"/>
    <w:rsid w:val="6FF784D6"/>
    <w:rsid w:val="7017FCCF"/>
    <w:rsid w:val="70EE6980"/>
    <w:rsid w:val="711B6702"/>
    <w:rsid w:val="714831B3"/>
    <w:rsid w:val="71DEE477"/>
    <w:rsid w:val="721E9E64"/>
    <w:rsid w:val="72639553"/>
    <w:rsid w:val="72896DD9"/>
    <w:rsid w:val="72A88C42"/>
    <w:rsid w:val="73289918"/>
    <w:rsid w:val="73C8826E"/>
    <w:rsid w:val="73CB4336"/>
    <w:rsid w:val="74007209"/>
    <w:rsid w:val="74084C9F"/>
    <w:rsid w:val="74253E3A"/>
    <w:rsid w:val="74CBECA1"/>
    <w:rsid w:val="7514FC02"/>
    <w:rsid w:val="755299D2"/>
    <w:rsid w:val="759B9A79"/>
    <w:rsid w:val="76D5C59A"/>
    <w:rsid w:val="770C0072"/>
    <w:rsid w:val="771948EC"/>
    <w:rsid w:val="775A2AD0"/>
    <w:rsid w:val="77729DB8"/>
    <w:rsid w:val="77A8FAE7"/>
    <w:rsid w:val="77EDF1D6"/>
    <w:rsid w:val="7805FD28"/>
    <w:rsid w:val="78946BAD"/>
    <w:rsid w:val="789AB659"/>
    <w:rsid w:val="79495540"/>
    <w:rsid w:val="799078F6"/>
    <w:rsid w:val="79DD638F"/>
    <w:rsid w:val="7A0B5B47"/>
    <w:rsid w:val="7AC36323"/>
    <w:rsid w:val="7B867E08"/>
    <w:rsid w:val="7B9E7775"/>
    <w:rsid w:val="7BB65DEF"/>
    <w:rsid w:val="7C201085"/>
    <w:rsid w:val="7CA1D688"/>
    <w:rsid w:val="7D1B5DFD"/>
    <w:rsid w:val="7D784E59"/>
    <w:rsid w:val="7E6C938C"/>
    <w:rsid w:val="7EA27353"/>
    <w:rsid w:val="7EA5AEE7"/>
    <w:rsid w:val="7EE053BB"/>
    <w:rsid w:val="7F6CAE21"/>
    <w:rsid w:val="7F95B7CA"/>
    <w:rsid w:val="7FBFC7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C0FAF"/>
  <w15:chartTrackingRefBased/>
  <w15:docId w15:val="{61347220-37F1-42D7-B01C-433BF1AD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9D9"/>
  </w:style>
  <w:style w:type="paragraph" w:styleId="Heading1">
    <w:name w:val="heading 1"/>
    <w:basedOn w:val="Normal"/>
    <w:next w:val="Normal"/>
    <w:link w:val="Heading1Char"/>
    <w:uiPriority w:val="9"/>
    <w:qFormat/>
    <w:rsid w:val="005B7FF9"/>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eastAsiaTheme="minorEastAsia"/>
      <w:caps/>
      <w:color w:val="FFFFFF" w:themeColor="background1"/>
      <w:spacing w:val="15"/>
    </w:rPr>
  </w:style>
  <w:style w:type="paragraph" w:styleId="Heading2">
    <w:name w:val="heading 2"/>
    <w:basedOn w:val="Normal"/>
    <w:next w:val="Normal"/>
    <w:link w:val="Heading2Char"/>
    <w:uiPriority w:val="9"/>
    <w:semiHidden/>
    <w:unhideWhenUsed/>
    <w:qFormat/>
    <w:rsid w:val="006B26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E2C8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E3A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3A8E"/>
    <w:rPr>
      <w:rFonts w:ascii="Segoe UI" w:hAnsi="Segoe UI" w:cs="Segoe UI"/>
      <w:sz w:val="18"/>
      <w:szCs w:val="18"/>
    </w:rPr>
  </w:style>
  <w:style w:type="paragraph" w:styleId="ListParagraph">
    <w:name w:val="List Paragraph"/>
    <w:basedOn w:val="Normal"/>
    <w:uiPriority w:val="34"/>
    <w:qFormat/>
    <w:rsid w:val="00BE3A8E"/>
    <w:pPr>
      <w:ind w:left="720"/>
      <w:contextualSpacing/>
    </w:pPr>
  </w:style>
  <w:style w:type="paragraph" w:customStyle="1" w:styleId="BodyA">
    <w:name w:val="Body A"/>
    <w:rsid w:val="00BE3A8E"/>
    <w:pPr>
      <w:pBdr>
        <w:top w:val="nil"/>
        <w:left w:val="nil"/>
        <w:bottom w:val="nil"/>
        <w:right w:val="nil"/>
        <w:between w:val="nil"/>
        <w:bar w:val="nil"/>
      </w:pBdr>
    </w:pPr>
    <w:rPr>
      <w:rFonts w:ascii="Calibri" w:eastAsia="Calibri" w:hAnsi="Calibri" w:cs="Calibri"/>
      <w:color w:val="000000"/>
      <w:u w:color="000000"/>
      <w:bdr w:val="nil"/>
      <w:lang w:val="en-US" w:eastAsia="en-GB"/>
      <w14:textOutline w14:w="12700" w14:cap="flat" w14:cmpd="sng" w14:algn="ctr">
        <w14:noFill/>
        <w14:prstDash w14:val="solid"/>
        <w14:miter w14:lim="400000"/>
      </w14:textOutline>
    </w:rPr>
  </w:style>
  <w:style w:type="numbering" w:customStyle="1" w:styleId="ImportedStyle1">
    <w:name w:val="Imported Style 1"/>
    <w:rsid w:val="00BE3A8E"/>
    <w:pPr>
      <w:numPr>
        <w:numId w:val="7"/>
      </w:numPr>
    </w:pPr>
  </w:style>
  <w:style w:type="character" w:styleId="CommentReference">
    <w:name w:val="annotation reference"/>
    <w:basedOn w:val="DefaultParagraphFont"/>
    <w:uiPriority w:val="99"/>
    <w:semiHidden/>
    <w:unhideWhenUsed/>
    <w:rsid w:val="00BE3A8E"/>
    <w:rPr>
      <w:sz w:val="16"/>
      <w:szCs w:val="16"/>
    </w:rPr>
  </w:style>
  <w:style w:type="paragraph" w:styleId="CommentText">
    <w:name w:val="annotation text"/>
    <w:basedOn w:val="Normal"/>
    <w:link w:val="CommentTextChar"/>
    <w:uiPriority w:val="99"/>
    <w:semiHidden/>
    <w:unhideWhenUsed/>
    <w:rsid w:val="00BE3A8E"/>
    <w:pPr>
      <w:spacing w:line="240" w:lineRule="auto"/>
    </w:pPr>
    <w:rPr>
      <w:sz w:val="20"/>
      <w:szCs w:val="20"/>
    </w:rPr>
  </w:style>
  <w:style w:type="character" w:customStyle="1" w:styleId="CommentTextChar">
    <w:name w:val="Comment Text Char"/>
    <w:basedOn w:val="DefaultParagraphFont"/>
    <w:link w:val="CommentText"/>
    <w:uiPriority w:val="99"/>
    <w:semiHidden/>
    <w:rsid w:val="00BE3A8E"/>
    <w:rPr>
      <w:sz w:val="20"/>
      <w:szCs w:val="20"/>
    </w:rPr>
  </w:style>
  <w:style w:type="character" w:styleId="Hyperlink">
    <w:name w:val="Hyperlink"/>
    <w:basedOn w:val="DefaultParagraphFont"/>
    <w:uiPriority w:val="99"/>
    <w:unhideWhenUsed/>
    <w:rsid w:val="00925DE6"/>
    <w:rPr>
      <w:color w:val="0563C1" w:themeColor="hyperlink"/>
      <w:u w:val="single"/>
    </w:rPr>
  </w:style>
  <w:style w:type="character" w:styleId="UnresolvedMention">
    <w:name w:val="Unresolved Mention"/>
    <w:basedOn w:val="DefaultParagraphFont"/>
    <w:uiPriority w:val="99"/>
    <w:semiHidden/>
    <w:unhideWhenUsed/>
    <w:rsid w:val="00925DE6"/>
    <w:rPr>
      <w:color w:val="605E5C"/>
      <w:shd w:val="clear" w:color="auto" w:fill="E1DFDD"/>
    </w:rPr>
  </w:style>
  <w:style w:type="paragraph" w:customStyle="1" w:styleId="Default">
    <w:name w:val="Default"/>
    <w:rsid w:val="00186682"/>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5B7FF9"/>
    <w:rPr>
      <w:rFonts w:eastAsiaTheme="minorEastAsia"/>
      <w:caps/>
      <w:color w:val="FFFFFF" w:themeColor="background1"/>
      <w:spacing w:val="15"/>
      <w:shd w:val="clear" w:color="auto" w:fill="4472C4" w:themeFill="accent1"/>
    </w:rPr>
  </w:style>
  <w:style w:type="character" w:styleId="Strong">
    <w:name w:val="Strong"/>
    <w:uiPriority w:val="22"/>
    <w:qFormat/>
    <w:rsid w:val="005B7FF9"/>
    <w:rPr>
      <w:b/>
      <w:bCs/>
    </w:rPr>
  </w:style>
  <w:style w:type="paragraph" w:styleId="Title">
    <w:name w:val="Title"/>
    <w:basedOn w:val="Normal"/>
    <w:next w:val="Normal"/>
    <w:link w:val="TitleChar"/>
    <w:uiPriority w:val="10"/>
    <w:qFormat/>
    <w:rsid w:val="005B7FF9"/>
    <w:pPr>
      <w:spacing w:after="0" w:line="276" w:lineRule="auto"/>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5B7FF9"/>
    <w:rPr>
      <w:rFonts w:asciiTheme="majorHAnsi" w:eastAsiaTheme="majorEastAsia" w:hAnsiTheme="majorHAnsi" w:cstheme="majorBidi"/>
      <w:caps/>
      <w:color w:val="4472C4" w:themeColor="accent1"/>
      <w:spacing w:val="10"/>
      <w:sz w:val="52"/>
      <w:szCs w:val="52"/>
    </w:rPr>
  </w:style>
  <w:style w:type="paragraph" w:styleId="FootnoteText">
    <w:name w:val="footnote text"/>
    <w:basedOn w:val="Normal"/>
    <w:link w:val="FootnoteTextChar"/>
    <w:uiPriority w:val="99"/>
    <w:semiHidden/>
    <w:unhideWhenUsed/>
    <w:rsid w:val="005B7FF9"/>
    <w:pPr>
      <w:spacing w:before="100"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5B7FF9"/>
    <w:rPr>
      <w:rFonts w:eastAsiaTheme="minorEastAsia"/>
      <w:sz w:val="20"/>
      <w:szCs w:val="20"/>
    </w:rPr>
  </w:style>
  <w:style w:type="character" w:styleId="FootnoteReference">
    <w:name w:val="footnote reference"/>
    <w:basedOn w:val="DefaultParagraphFont"/>
    <w:uiPriority w:val="99"/>
    <w:semiHidden/>
    <w:unhideWhenUsed/>
    <w:rsid w:val="005B7FF9"/>
    <w:rPr>
      <w:vertAlign w:val="superscript"/>
    </w:rPr>
  </w:style>
  <w:style w:type="paragraph" w:styleId="IntenseQuote">
    <w:name w:val="Intense Quote"/>
    <w:basedOn w:val="Normal"/>
    <w:next w:val="Normal"/>
    <w:link w:val="IntenseQuoteChar"/>
    <w:uiPriority w:val="30"/>
    <w:qFormat/>
    <w:rsid w:val="005B7FF9"/>
    <w:pPr>
      <w:spacing w:before="240" w:after="240" w:line="240" w:lineRule="auto"/>
      <w:ind w:left="1080" w:right="1080"/>
      <w:jc w:val="center"/>
    </w:pPr>
    <w:rPr>
      <w:rFonts w:eastAsiaTheme="minorEastAsia"/>
      <w:color w:val="4472C4" w:themeColor="accent1"/>
      <w:sz w:val="24"/>
      <w:szCs w:val="24"/>
    </w:rPr>
  </w:style>
  <w:style w:type="character" w:customStyle="1" w:styleId="IntenseQuoteChar">
    <w:name w:val="Intense Quote Char"/>
    <w:basedOn w:val="DefaultParagraphFont"/>
    <w:link w:val="IntenseQuote"/>
    <w:uiPriority w:val="30"/>
    <w:rsid w:val="005B7FF9"/>
    <w:rPr>
      <w:rFonts w:eastAsiaTheme="minorEastAsia"/>
      <w:color w:val="4472C4" w:themeColor="accent1"/>
      <w:sz w:val="24"/>
      <w:szCs w:val="24"/>
    </w:rPr>
  </w:style>
  <w:style w:type="paragraph" w:customStyle="1" w:styleId="p-introduction">
    <w:name w:val="p-introduction"/>
    <w:basedOn w:val="Normal"/>
    <w:rsid w:val="005B7FF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6F11CA"/>
    <w:rPr>
      <w:b/>
      <w:bCs/>
    </w:rPr>
  </w:style>
  <w:style w:type="character" w:customStyle="1" w:styleId="CommentSubjectChar">
    <w:name w:val="Comment Subject Char"/>
    <w:basedOn w:val="CommentTextChar"/>
    <w:link w:val="CommentSubject"/>
    <w:uiPriority w:val="99"/>
    <w:semiHidden/>
    <w:rsid w:val="006F11CA"/>
    <w:rPr>
      <w:b/>
      <w:bCs/>
      <w:sz w:val="20"/>
      <w:szCs w:val="20"/>
    </w:rPr>
  </w:style>
  <w:style w:type="character" w:styleId="FollowedHyperlink">
    <w:name w:val="FollowedHyperlink"/>
    <w:basedOn w:val="DefaultParagraphFont"/>
    <w:uiPriority w:val="99"/>
    <w:semiHidden/>
    <w:unhideWhenUsed/>
    <w:rsid w:val="00B35BBB"/>
    <w:rPr>
      <w:color w:val="954F72" w:themeColor="followedHyperlink"/>
      <w:u w:val="single"/>
    </w:rPr>
  </w:style>
  <w:style w:type="character" w:customStyle="1" w:styleId="Heading3Char">
    <w:name w:val="Heading 3 Char"/>
    <w:basedOn w:val="DefaultParagraphFont"/>
    <w:link w:val="Heading3"/>
    <w:uiPriority w:val="9"/>
    <w:semiHidden/>
    <w:rsid w:val="004E2C84"/>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6B265C"/>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6B26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A2310"/>
  </w:style>
  <w:style w:type="character" w:customStyle="1" w:styleId="eop">
    <w:name w:val="eop"/>
    <w:basedOn w:val="DefaultParagraphFont"/>
    <w:rsid w:val="00AA2310"/>
  </w:style>
  <w:style w:type="paragraph" w:styleId="Header">
    <w:name w:val="header"/>
    <w:basedOn w:val="Normal"/>
    <w:link w:val="HeaderChar"/>
    <w:uiPriority w:val="99"/>
    <w:semiHidden/>
    <w:unhideWhenUsed/>
    <w:rsid w:val="00135F1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35F14"/>
  </w:style>
  <w:style w:type="paragraph" w:styleId="Footer">
    <w:name w:val="footer"/>
    <w:basedOn w:val="Normal"/>
    <w:link w:val="FooterChar"/>
    <w:uiPriority w:val="99"/>
    <w:semiHidden/>
    <w:unhideWhenUsed/>
    <w:rsid w:val="00135F1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35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2172">
      <w:bodyDiv w:val="1"/>
      <w:marLeft w:val="0"/>
      <w:marRight w:val="0"/>
      <w:marTop w:val="0"/>
      <w:marBottom w:val="0"/>
      <w:divBdr>
        <w:top w:val="none" w:sz="0" w:space="0" w:color="auto"/>
        <w:left w:val="none" w:sz="0" w:space="0" w:color="auto"/>
        <w:bottom w:val="none" w:sz="0" w:space="0" w:color="auto"/>
        <w:right w:val="none" w:sz="0" w:space="0" w:color="auto"/>
      </w:divBdr>
    </w:div>
    <w:div w:id="10226871">
      <w:bodyDiv w:val="1"/>
      <w:marLeft w:val="0"/>
      <w:marRight w:val="0"/>
      <w:marTop w:val="0"/>
      <w:marBottom w:val="0"/>
      <w:divBdr>
        <w:top w:val="none" w:sz="0" w:space="0" w:color="auto"/>
        <w:left w:val="none" w:sz="0" w:space="0" w:color="auto"/>
        <w:bottom w:val="none" w:sz="0" w:space="0" w:color="auto"/>
        <w:right w:val="none" w:sz="0" w:space="0" w:color="auto"/>
      </w:divBdr>
    </w:div>
    <w:div w:id="12852255">
      <w:bodyDiv w:val="1"/>
      <w:marLeft w:val="0"/>
      <w:marRight w:val="0"/>
      <w:marTop w:val="0"/>
      <w:marBottom w:val="0"/>
      <w:divBdr>
        <w:top w:val="none" w:sz="0" w:space="0" w:color="auto"/>
        <w:left w:val="none" w:sz="0" w:space="0" w:color="auto"/>
        <w:bottom w:val="none" w:sz="0" w:space="0" w:color="auto"/>
        <w:right w:val="none" w:sz="0" w:space="0" w:color="auto"/>
      </w:divBdr>
    </w:div>
    <w:div w:id="21054863">
      <w:bodyDiv w:val="1"/>
      <w:marLeft w:val="0"/>
      <w:marRight w:val="0"/>
      <w:marTop w:val="0"/>
      <w:marBottom w:val="0"/>
      <w:divBdr>
        <w:top w:val="none" w:sz="0" w:space="0" w:color="auto"/>
        <w:left w:val="none" w:sz="0" w:space="0" w:color="auto"/>
        <w:bottom w:val="none" w:sz="0" w:space="0" w:color="auto"/>
        <w:right w:val="none" w:sz="0" w:space="0" w:color="auto"/>
      </w:divBdr>
    </w:div>
    <w:div w:id="26301997">
      <w:bodyDiv w:val="1"/>
      <w:marLeft w:val="0"/>
      <w:marRight w:val="0"/>
      <w:marTop w:val="0"/>
      <w:marBottom w:val="0"/>
      <w:divBdr>
        <w:top w:val="none" w:sz="0" w:space="0" w:color="auto"/>
        <w:left w:val="none" w:sz="0" w:space="0" w:color="auto"/>
        <w:bottom w:val="none" w:sz="0" w:space="0" w:color="auto"/>
        <w:right w:val="none" w:sz="0" w:space="0" w:color="auto"/>
      </w:divBdr>
    </w:div>
    <w:div w:id="30959950">
      <w:bodyDiv w:val="1"/>
      <w:marLeft w:val="0"/>
      <w:marRight w:val="0"/>
      <w:marTop w:val="0"/>
      <w:marBottom w:val="0"/>
      <w:divBdr>
        <w:top w:val="none" w:sz="0" w:space="0" w:color="auto"/>
        <w:left w:val="none" w:sz="0" w:space="0" w:color="auto"/>
        <w:bottom w:val="none" w:sz="0" w:space="0" w:color="auto"/>
        <w:right w:val="none" w:sz="0" w:space="0" w:color="auto"/>
      </w:divBdr>
    </w:div>
    <w:div w:id="31812262">
      <w:bodyDiv w:val="1"/>
      <w:marLeft w:val="0"/>
      <w:marRight w:val="0"/>
      <w:marTop w:val="0"/>
      <w:marBottom w:val="0"/>
      <w:divBdr>
        <w:top w:val="none" w:sz="0" w:space="0" w:color="auto"/>
        <w:left w:val="none" w:sz="0" w:space="0" w:color="auto"/>
        <w:bottom w:val="none" w:sz="0" w:space="0" w:color="auto"/>
        <w:right w:val="none" w:sz="0" w:space="0" w:color="auto"/>
      </w:divBdr>
    </w:div>
    <w:div w:id="61635642">
      <w:bodyDiv w:val="1"/>
      <w:marLeft w:val="0"/>
      <w:marRight w:val="0"/>
      <w:marTop w:val="0"/>
      <w:marBottom w:val="0"/>
      <w:divBdr>
        <w:top w:val="none" w:sz="0" w:space="0" w:color="auto"/>
        <w:left w:val="none" w:sz="0" w:space="0" w:color="auto"/>
        <w:bottom w:val="none" w:sz="0" w:space="0" w:color="auto"/>
        <w:right w:val="none" w:sz="0" w:space="0" w:color="auto"/>
      </w:divBdr>
    </w:div>
    <w:div w:id="68164455">
      <w:bodyDiv w:val="1"/>
      <w:marLeft w:val="0"/>
      <w:marRight w:val="0"/>
      <w:marTop w:val="0"/>
      <w:marBottom w:val="0"/>
      <w:divBdr>
        <w:top w:val="none" w:sz="0" w:space="0" w:color="auto"/>
        <w:left w:val="none" w:sz="0" w:space="0" w:color="auto"/>
        <w:bottom w:val="none" w:sz="0" w:space="0" w:color="auto"/>
        <w:right w:val="none" w:sz="0" w:space="0" w:color="auto"/>
      </w:divBdr>
    </w:div>
    <w:div w:id="76758014">
      <w:bodyDiv w:val="1"/>
      <w:marLeft w:val="0"/>
      <w:marRight w:val="0"/>
      <w:marTop w:val="0"/>
      <w:marBottom w:val="0"/>
      <w:divBdr>
        <w:top w:val="none" w:sz="0" w:space="0" w:color="auto"/>
        <w:left w:val="none" w:sz="0" w:space="0" w:color="auto"/>
        <w:bottom w:val="none" w:sz="0" w:space="0" w:color="auto"/>
        <w:right w:val="none" w:sz="0" w:space="0" w:color="auto"/>
      </w:divBdr>
    </w:div>
    <w:div w:id="89814642">
      <w:bodyDiv w:val="1"/>
      <w:marLeft w:val="0"/>
      <w:marRight w:val="0"/>
      <w:marTop w:val="0"/>
      <w:marBottom w:val="0"/>
      <w:divBdr>
        <w:top w:val="none" w:sz="0" w:space="0" w:color="auto"/>
        <w:left w:val="none" w:sz="0" w:space="0" w:color="auto"/>
        <w:bottom w:val="none" w:sz="0" w:space="0" w:color="auto"/>
        <w:right w:val="none" w:sz="0" w:space="0" w:color="auto"/>
      </w:divBdr>
    </w:div>
    <w:div w:id="92094372">
      <w:bodyDiv w:val="1"/>
      <w:marLeft w:val="0"/>
      <w:marRight w:val="0"/>
      <w:marTop w:val="0"/>
      <w:marBottom w:val="0"/>
      <w:divBdr>
        <w:top w:val="none" w:sz="0" w:space="0" w:color="auto"/>
        <w:left w:val="none" w:sz="0" w:space="0" w:color="auto"/>
        <w:bottom w:val="none" w:sz="0" w:space="0" w:color="auto"/>
        <w:right w:val="none" w:sz="0" w:space="0" w:color="auto"/>
      </w:divBdr>
    </w:div>
    <w:div w:id="92408594">
      <w:bodyDiv w:val="1"/>
      <w:marLeft w:val="0"/>
      <w:marRight w:val="0"/>
      <w:marTop w:val="0"/>
      <w:marBottom w:val="0"/>
      <w:divBdr>
        <w:top w:val="none" w:sz="0" w:space="0" w:color="auto"/>
        <w:left w:val="none" w:sz="0" w:space="0" w:color="auto"/>
        <w:bottom w:val="none" w:sz="0" w:space="0" w:color="auto"/>
        <w:right w:val="none" w:sz="0" w:space="0" w:color="auto"/>
      </w:divBdr>
    </w:div>
    <w:div w:id="98457329">
      <w:bodyDiv w:val="1"/>
      <w:marLeft w:val="0"/>
      <w:marRight w:val="0"/>
      <w:marTop w:val="0"/>
      <w:marBottom w:val="0"/>
      <w:divBdr>
        <w:top w:val="none" w:sz="0" w:space="0" w:color="auto"/>
        <w:left w:val="none" w:sz="0" w:space="0" w:color="auto"/>
        <w:bottom w:val="none" w:sz="0" w:space="0" w:color="auto"/>
        <w:right w:val="none" w:sz="0" w:space="0" w:color="auto"/>
      </w:divBdr>
    </w:div>
    <w:div w:id="102845800">
      <w:bodyDiv w:val="1"/>
      <w:marLeft w:val="0"/>
      <w:marRight w:val="0"/>
      <w:marTop w:val="0"/>
      <w:marBottom w:val="0"/>
      <w:divBdr>
        <w:top w:val="none" w:sz="0" w:space="0" w:color="auto"/>
        <w:left w:val="none" w:sz="0" w:space="0" w:color="auto"/>
        <w:bottom w:val="none" w:sz="0" w:space="0" w:color="auto"/>
        <w:right w:val="none" w:sz="0" w:space="0" w:color="auto"/>
      </w:divBdr>
    </w:div>
    <w:div w:id="103622563">
      <w:bodyDiv w:val="1"/>
      <w:marLeft w:val="0"/>
      <w:marRight w:val="0"/>
      <w:marTop w:val="0"/>
      <w:marBottom w:val="0"/>
      <w:divBdr>
        <w:top w:val="none" w:sz="0" w:space="0" w:color="auto"/>
        <w:left w:val="none" w:sz="0" w:space="0" w:color="auto"/>
        <w:bottom w:val="none" w:sz="0" w:space="0" w:color="auto"/>
        <w:right w:val="none" w:sz="0" w:space="0" w:color="auto"/>
      </w:divBdr>
    </w:div>
    <w:div w:id="110132190">
      <w:bodyDiv w:val="1"/>
      <w:marLeft w:val="0"/>
      <w:marRight w:val="0"/>
      <w:marTop w:val="0"/>
      <w:marBottom w:val="0"/>
      <w:divBdr>
        <w:top w:val="none" w:sz="0" w:space="0" w:color="auto"/>
        <w:left w:val="none" w:sz="0" w:space="0" w:color="auto"/>
        <w:bottom w:val="none" w:sz="0" w:space="0" w:color="auto"/>
        <w:right w:val="none" w:sz="0" w:space="0" w:color="auto"/>
      </w:divBdr>
    </w:div>
    <w:div w:id="131599451">
      <w:bodyDiv w:val="1"/>
      <w:marLeft w:val="0"/>
      <w:marRight w:val="0"/>
      <w:marTop w:val="0"/>
      <w:marBottom w:val="0"/>
      <w:divBdr>
        <w:top w:val="none" w:sz="0" w:space="0" w:color="auto"/>
        <w:left w:val="none" w:sz="0" w:space="0" w:color="auto"/>
        <w:bottom w:val="none" w:sz="0" w:space="0" w:color="auto"/>
        <w:right w:val="none" w:sz="0" w:space="0" w:color="auto"/>
      </w:divBdr>
    </w:div>
    <w:div w:id="135728427">
      <w:bodyDiv w:val="1"/>
      <w:marLeft w:val="0"/>
      <w:marRight w:val="0"/>
      <w:marTop w:val="0"/>
      <w:marBottom w:val="0"/>
      <w:divBdr>
        <w:top w:val="none" w:sz="0" w:space="0" w:color="auto"/>
        <w:left w:val="none" w:sz="0" w:space="0" w:color="auto"/>
        <w:bottom w:val="none" w:sz="0" w:space="0" w:color="auto"/>
        <w:right w:val="none" w:sz="0" w:space="0" w:color="auto"/>
      </w:divBdr>
    </w:div>
    <w:div w:id="143859167">
      <w:bodyDiv w:val="1"/>
      <w:marLeft w:val="0"/>
      <w:marRight w:val="0"/>
      <w:marTop w:val="0"/>
      <w:marBottom w:val="0"/>
      <w:divBdr>
        <w:top w:val="none" w:sz="0" w:space="0" w:color="auto"/>
        <w:left w:val="none" w:sz="0" w:space="0" w:color="auto"/>
        <w:bottom w:val="none" w:sz="0" w:space="0" w:color="auto"/>
        <w:right w:val="none" w:sz="0" w:space="0" w:color="auto"/>
      </w:divBdr>
    </w:div>
    <w:div w:id="152837163">
      <w:bodyDiv w:val="1"/>
      <w:marLeft w:val="0"/>
      <w:marRight w:val="0"/>
      <w:marTop w:val="0"/>
      <w:marBottom w:val="0"/>
      <w:divBdr>
        <w:top w:val="none" w:sz="0" w:space="0" w:color="auto"/>
        <w:left w:val="none" w:sz="0" w:space="0" w:color="auto"/>
        <w:bottom w:val="none" w:sz="0" w:space="0" w:color="auto"/>
        <w:right w:val="none" w:sz="0" w:space="0" w:color="auto"/>
      </w:divBdr>
    </w:div>
    <w:div w:id="153886355">
      <w:bodyDiv w:val="1"/>
      <w:marLeft w:val="0"/>
      <w:marRight w:val="0"/>
      <w:marTop w:val="0"/>
      <w:marBottom w:val="0"/>
      <w:divBdr>
        <w:top w:val="none" w:sz="0" w:space="0" w:color="auto"/>
        <w:left w:val="none" w:sz="0" w:space="0" w:color="auto"/>
        <w:bottom w:val="none" w:sz="0" w:space="0" w:color="auto"/>
        <w:right w:val="none" w:sz="0" w:space="0" w:color="auto"/>
      </w:divBdr>
    </w:div>
    <w:div w:id="163588581">
      <w:bodyDiv w:val="1"/>
      <w:marLeft w:val="0"/>
      <w:marRight w:val="0"/>
      <w:marTop w:val="0"/>
      <w:marBottom w:val="0"/>
      <w:divBdr>
        <w:top w:val="none" w:sz="0" w:space="0" w:color="auto"/>
        <w:left w:val="none" w:sz="0" w:space="0" w:color="auto"/>
        <w:bottom w:val="none" w:sz="0" w:space="0" w:color="auto"/>
        <w:right w:val="none" w:sz="0" w:space="0" w:color="auto"/>
      </w:divBdr>
    </w:div>
    <w:div w:id="202252245">
      <w:bodyDiv w:val="1"/>
      <w:marLeft w:val="0"/>
      <w:marRight w:val="0"/>
      <w:marTop w:val="0"/>
      <w:marBottom w:val="0"/>
      <w:divBdr>
        <w:top w:val="none" w:sz="0" w:space="0" w:color="auto"/>
        <w:left w:val="none" w:sz="0" w:space="0" w:color="auto"/>
        <w:bottom w:val="none" w:sz="0" w:space="0" w:color="auto"/>
        <w:right w:val="none" w:sz="0" w:space="0" w:color="auto"/>
      </w:divBdr>
    </w:div>
    <w:div w:id="207180462">
      <w:bodyDiv w:val="1"/>
      <w:marLeft w:val="0"/>
      <w:marRight w:val="0"/>
      <w:marTop w:val="0"/>
      <w:marBottom w:val="0"/>
      <w:divBdr>
        <w:top w:val="none" w:sz="0" w:space="0" w:color="auto"/>
        <w:left w:val="none" w:sz="0" w:space="0" w:color="auto"/>
        <w:bottom w:val="none" w:sz="0" w:space="0" w:color="auto"/>
        <w:right w:val="none" w:sz="0" w:space="0" w:color="auto"/>
      </w:divBdr>
    </w:div>
    <w:div w:id="210970080">
      <w:bodyDiv w:val="1"/>
      <w:marLeft w:val="0"/>
      <w:marRight w:val="0"/>
      <w:marTop w:val="0"/>
      <w:marBottom w:val="0"/>
      <w:divBdr>
        <w:top w:val="none" w:sz="0" w:space="0" w:color="auto"/>
        <w:left w:val="none" w:sz="0" w:space="0" w:color="auto"/>
        <w:bottom w:val="none" w:sz="0" w:space="0" w:color="auto"/>
        <w:right w:val="none" w:sz="0" w:space="0" w:color="auto"/>
      </w:divBdr>
    </w:div>
    <w:div w:id="217473723">
      <w:bodyDiv w:val="1"/>
      <w:marLeft w:val="0"/>
      <w:marRight w:val="0"/>
      <w:marTop w:val="0"/>
      <w:marBottom w:val="0"/>
      <w:divBdr>
        <w:top w:val="none" w:sz="0" w:space="0" w:color="auto"/>
        <w:left w:val="none" w:sz="0" w:space="0" w:color="auto"/>
        <w:bottom w:val="none" w:sz="0" w:space="0" w:color="auto"/>
        <w:right w:val="none" w:sz="0" w:space="0" w:color="auto"/>
      </w:divBdr>
    </w:div>
    <w:div w:id="223561828">
      <w:bodyDiv w:val="1"/>
      <w:marLeft w:val="0"/>
      <w:marRight w:val="0"/>
      <w:marTop w:val="0"/>
      <w:marBottom w:val="0"/>
      <w:divBdr>
        <w:top w:val="none" w:sz="0" w:space="0" w:color="auto"/>
        <w:left w:val="none" w:sz="0" w:space="0" w:color="auto"/>
        <w:bottom w:val="none" w:sz="0" w:space="0" w:color="auto"/>
        <w:right w:val="none" w:sz="0" w:space="0" w:color="auto"/>
      </w:divBdr>
    </w:div>
    <w:div w:id="248542211">
      <w:bodyDiv w:val="1"/>
      <w:marLeft w:val="0"/>
      <w:marRight w:val="0"/>
      <w:marTop w:val="0"/>
      <w:marBottom w:val="0"/>
      <w:divBdr>
        <w:top w:val="none" w:sz="0" w:space="0" w:color="auto"/>
        <w:left w:val="none" w:sz="0" w:space="0" w:color="auto"/>
        <w:bottom w:val="none" w:sz="0" w:space="0" w:color="auto"/>
        <w:right w:val="none" w:sz="0" w:space="0" w:color="auto"/>
      </w:divBdr>
    </w:div>
    <w:div w:id="266809815">
      <w:bodyDiv w:val="1"/>
      <w:marLeft w:val="0"/>
      <w:marRight w:val="0"/>
      <w:marTop w:val="0"/>
      <w:marBottom w:val="0"/>
      <w:divBdr>
        <w:top w:val="none" w:sz="0" w:space="0" w:color="auto"/>
        <w:left w:val="none" w:sz="0" w:space="0" w:color="auto"/>
        <w:bottom w:val="none" w:sz="0" w:space="0" w:color="auto"/>
        <w:right w:val="none" w:sz="0" w:space="0" w:color="auto"/>
      </w:divBdr>
    </w:div>
    <w:div w:id="289896900">
      <w:bodyDiv w:val="1"/>
      <w:marLeft w:val="0"/>
      <w:marRight w:val="0"/>
      <w:marTop w:val="0"/>
      <w:marBottom w:val="0"/>
      <w:divBdr>
        <w:top w:val="none" w:sz="0" w:space="0" w:color="auto"/>
        <w:left w:val="none" w:sz="0" w:space="0" w:color="auto"/>
        <w:bottom w:val="none" w:sz="0" w:space="0" w:color="auto"/>
        <w:right w:val="none" w:sz="0" w:space="0" w:color="auto"/>
      </w:divBdr>
    </w:div>
    <w:div w:id="304241336">
      <w:bodyDiv w:val="1"/>
      <w:marLeft w:val="0"/>
      <w:marRight w:val="0"/>
      <w:marTop w:val="0"/>
      <w:marBottom w:val="0"/>
      <w:divBdr>
        <w:top w:val="none" w:sz="0" w:space="0" w:color="auto"/>
        <w:left w:val="none" w:sz="0" w:space="0" w:color="auto"/>
        <w:bottom w:val="none" w:sz="0" w:space="0" w:color="auto"/>
        <w:right w:val="none" w:sz="0" w:space="0" w:color="auto"/>
      </w:divBdr>
    </w:div>
    <w:div w:id="307781488">
      <w:bodyDiv w:val="1"/>
      <w:marLeft w:val="0"/>
      <w:marRight w:val="0"/>
      <w:marTop w:val="0"/>
      <w:marBottom w:val="0"/>
      <w:divBdr>
        <w:top w:val="none" w:sz="0" w:space="0" w:color="auto"/>
        <w:left w:val="none" w:sz="0" w:space="0" w:color="auto"/>
        <w:bottom w:val="none" w:sz="0" w:space="0" w:color="auto"/>
        <w:right w:val="none" w:sz="0" w:space="0" w:color="auto"/>
      </w:divBdr>
    </w:div>
    <w:div w:id="342511834">
      <w:bodyDiv w:val="1"/>
      <w:marLeft w:val="0"/>
      <w:marRight w:val="0"/>
      <w:marTop w:val="0"/>
      <w:marBottom w:val="0"/>
      <w:divBdr>
        <w:top w:val="none" w:sz="0" w:space="0" w:color="auto"/>
        <w:left w:val="none" w:sz="0" w:space="0" w:color="auto"/>
        <w:bottom w:val="none" w:sz="0" w:space="0" w:color="auto"/>
        <w:right w:val="none" w:sz="0" w:space="0" w:color="auto"/>
      </w:divBdr>
    </w:div>
    <w:div w:id="347298780">
      <w:bodyDiv w:val="1"/>
      <w:marLeft w:val="0"/>
      <w:marRight w:val="0"/>
      <w:marTop w:val="0"/>
      <w:marBottom w:val="0"/>
      <w:divBdr>
        <w:top w:val="none" w:sz="0" w:space="0" w:color="auto"/>
        <w:left w:val="none" w:sz="0" w:space="0" w:color="auto"/>
        <w:bottom w:val="none" w:sz="0" w:space="0" w:color="auto"/>
        <w:right w:val="none" w:sz="0" w:space="0" w:color="auto"/>
      </w:divBdr>
    </w:div>
    <w:div w:id="362751654">
      <w:bodyDiv w:val="1"/>
      <w:marLeft w:val="0"/>
      <w:marRight w:val="0"/>
      <w:marTop w:val="0"/>
      <w:marBottom w:val="0"/>
      <w:divBdr>
        <w:top w:val="none" w:sz="0" w:space="0" w:color="auto"/>
        <w:left w:val="none" w:sz="0" w:space="0" w:color="auto"/>
        <w:bottom w:val="none" w:sz="0" w:space="0" w:color="auto"/>
        <w:right w:val="none" w:sz="0" w:space="0" w:color="auto"/>
      </w:divBdr>
    </w:div>
    <w:div w:id="372968667">
      <w:bodyDiv w:val="1"/>
      <w:marLeft w:val="0"/>
      <w:marRight w:val="0"/>
      <w:marTop w:val="0"/>
      <w:marBottom w:val="0"/>
      <w:divBdr>
        <w:top w:val="none" w:sz="0" w:space="0" w:color="auto"/>
        <w:left w:val="none" w:sz="0" w:space="0" w:color="auto"/>
        <w:bottom w:val="none" w:sz="0" w:space="0" w:color="auto"/>
        <w:right w:val="none" w:sz="0" w:space="0" w:color="auto"/>
      </w:divBdr>
    </w:div>
    <w:div w:id="385182435">
      <w:bodyDiv w:val="1"/>
      <w:marLeft w:val="0"/>
      <w:marRight w:val="0"/>
      <w:marTop w:val="0"/>
      <w:marBottom w:val="0"/>
      <w:divBdr>
        <w:top w:val="none" w:sz="0" w:space="0" w:color="auto"/>
        <w:left w:val="none" w:sz="0" w:space="0" w:color="auto"/>
        <w:bottom w:val="none" w:sz="0" w:space="0" w:color="auto"/>
        <w:right w:val="none" w:sz="0" w:space="0" w:color="auto"/>
      </w:divBdr>
    </w:div>
    <w:div w:id="390733781">
      <w:bodyDiv w:val="1"/>
      <w:marLeft w:val="0"/>
      <w:marRight w:val="0"/>
      <w:marTop w:val="0"/>
      <w:marBottom w:val="0"/>
      <w:divBdr>
        <w:top w:val="none" w:sz="0" w:space="0" w:color="auto"/>
        <w:left w:val="none" w:sz="0" w:space="0" w:color="auto"/>
        <w:bottom w:val="none" w:sz="0" w:space="0" w:color="auto"/>
        <w:right w:val="none" w:sz="0" w:space="0" w:color="auto"/>
      </w:divBdr>
    </w:div>
    <w:div w:id="392779770">
      <w:bodyDiv w:val="1"/>
      <w:marLeft w:val="0"/>
      <w:marRight w:val="0"/>
      <w:marTop w:val="0"/>
      <w:marBottom w:val="0"/>
      <w:divBdr>
        <w:top w:val="none" w:sz="0" w:space="0" w:color="auto"/>
        <w:left w:val="none" w:sz="0" w:space="0" w:color="auto"/>
        <w:bottom w:val="none" w:sz="0" w:space="0" w:color="auto"/>
        <w:right w:val="none" w:sz="0" w:space="0" w:color="auto"/>
      </w:divBdr>
    </w:div>
    <w:div w:id="399257423">
      <w:bodyDiv w:val="1"/>
      <w:marLeft w:val="0"/>
      <w:marRight w:val="0"/>
      <w:marTop w:val="0"/>
      <w:marBottom w:val="0"/>
      <w:divBdr>
        <w:top w:val="none" w:sz="0" w:space="0" w:color="auto"/>
        <w:left w:val="none" w:sz="0" w:space="0" w:color="auto"/>
        <w:bottom w:val="none" w:sz="0" w:space="0" w:color="auto"/>
        <w:right w:val="none" w:sz="0" w:space="0" w:color="auto"/>
      </w:divBdr>
    </w:div>
    <w:div w:id="435098302">
      <w:bodyDiv w:val="1"/>
      <w:marLeft w:val="0"/>
      <w:marRight w:val="0"/>
      <w:marTop w:val="0"/>
      <w:marBottom w:val="0"/>
      <w:divBdr>
        <w:top w:val="none" w:sz="0" w:space="0" w:color="auto"/>
        <w:left w:val="none" w:sz="0" w:space="0" w:color="auto"/>
        <w:bottom w:val="none" w:sz="0" w:space="0" w:color="auto"/>
        <w:right w:val="none" w:sz="0" w:space="0" w:color="auto"/>
      </w:divBdr>
    </w:div>
    <w:div w:id="454371150">
      <w:bodyDiv w:val="1"/>
      <w:marLeft w:val="0"/>
      <w:marRight w:val="0"/>
      <w:marTop w:val="0"/>
      <w:marBottom w:val="0"/>
      <w:divBdr>
        <w:top w:val="none" w:sz="0" w:space="0" w:color="auto"/>
        <w:left w:val="none" w:sz="0" w:space="0" w:color="auto"/>
        <w:bottom w:val="none" w:sz="0" w:space="0" w:color="auto"/>
        <w:right w:val="none" w:sz="0" w:space="0" w:color="auto"/>
      </w:divBdr>
    </w:div>
    <w:div w:id="475073115">
      <w:bodyDiv w:val="1"/>
      <w:marLeft w:val="0"/>
      <w:marRight w:val="0"/>
      <w:marTop w:val="0"/>
      <w:marBottom w:val="0"/>
      <w:divBdr>
        <w:top w:val="none" w:sz="0" w:space="0" w:color="auto"/>
        <w:left w:val="none" w:sz="0" w:space="0" w:color="auto"/>
        <w:bottom w:val="none" w:sz="0" w:space="0" w:color="auto"/>
        <w:right w:val="none" w:sz="0" w:space="0" w:color="auto"/>
      </w:divBdr>
    </w:div>
    <w:div w:id="515579350">
      <w:bodyDiv w:val="1"/>
      <w:marLeft w:val="0"/>
      <w:marRight w:val="0"/>
      <w:marTop w:val="0"/>
      <w:marBottom w:val="0"/>
      <w:divBdr>
        <w:top w:val="none" w:sz="0" w:space="0" w:color="auto"/>
        <w:left w:val="none" w:sz="0" w:space="0" w:color="auto"/>
        <w:bottom w:val="none" w:sz="0" w:space="0" w:color="auto"/>
        <w:right w:val="none" w:sz="0" w:space="0" w:color="auto"/>
      </w:divBdr>
    </w:div>
    <w:div w:id="528836529">
      <w:bodyDiv w:val="1"/>
      <w:marLeft w:val="0"/>
      <w:marRight w:val="0"/>
      <w:marTop w:val="0"/>
      <w:marBottom w:val="0"/>
      <w:divBdr>
        <w:top w:val="none" w:sz="0" w:space="0" w:color="auto"/>
        <w:left w:val="none" w:sz="0" w:space="0" w:color="auto"/>
        <w:bottom w:val="none" w:sz="0" w:space="0" w:color="auto"/>
        <w:right w:val="none" w:sz="0" w:space="0" w:color="auto"/>
      </w:divBdr>
    </w:div>
    <w:div w:id="544414884">
      <w:bodyDiv w:val="1"/>
      <w:marLeft w:val="0"/>
      <w:marRight w:val="0"/>
      <w:marTop w:val="0"/>
      <w:marBottom w:val="0"/>
      <w:divBdr>
        <w:top w:val="none" w:sz="0" w:space="0" w:color="auto"/>
        <w:left w:val="none" w:sz="0" w:space="0" w:color="auto"/>
        <w:bottom w:val="none" w:sz="0" w:space="0" w:color="auto"/>
        <w:right w:val="none" w:sz="0" w:space="0" w:color="auto"/>
      </w:divBdr>
    </w:div>
    <w:div w:id="546843298">
      <w:bodyDiv w:val="1"/>
      <w:marLeft w:val="0"/>
      <w:marRight w:val="0"/>
      <w:marTop w:val="0"/>
      <w:marBottom w:val="0"/>
      <w:divBdr>
        <w:top w:val="none" w:sz="0" w:space="0" w:color="auto"/>
        <w:left w:val="none" w:sz="0" w:space="0" w:color="auto"/>
        <w:bottom w:val="none" w:sz="0" w:space="0" w:color="auto"/>
        <w:right w:val="none" w:sz="0" w:space="0" w:color="auto"/>
      </w:divBdr>
    </w:div>
    <w:div w:id="558516294">
      <w:bodyDiv w:val="1"/>
      <w:marLeft w:val="0"/>
      <w:marRight w:val="0"/>
      <w:marTop w:val="0"/>
      <w:marBottom w:val="0"/>
      <w:divBdr>
        <w:top w:val="none" w:sz="0" w:space="0" w:color="auto"/>
        <w:left w:val="none" w:sz="0" w:space="0" w:color="auto"/>
        <w:bottom w:val="none" w:sz="0" w:space="0" w:color="auto"/>
        <w:right w:val="none" w:sz="0" w:space="0" w:color="auto"/>
      </w:divBdr>
    </w:div>
    <w:div w:id="587270118">
      <w:bodyDiv w:val="1"/>
      <w:marLeft w:val="0"/>
      <w:marRight w:val="0"/>
      <w:marTop w:val="0"/>
      <w:marBottom w:val="0"/>
      <w:divBdr>
        <w:top w:val="none" w:sz="0" w:space="0" w:color="auto"/>
        <w:left w:val="none" w:sz="0" w:space="0" w:color="auto"/>
        <w:bottom w:val="none" w:sz="0" w:space="0" w:color="auto"/>
        <w:right w:val="none" w:sz="0" w:space="0" w:color="auto"/>
      </w:divBdr>
    </w:div>
    <w:div w:id="616133915">
      <w:bodyDiv w:val="1"/>
      <w:marLeft w:val="0"/>
      <w:marRight w:val="0"/>
      <w:marTop w:val="0"/>
      <w:marBottom w:val="0"/>
      <w:divBdr>
        <w:top w:val="none" w:sz="0" w:space="0" w:color="auto"/>
        <w:left w:val="none" w:sz="0" w:space="0" w:color="auto"/>
        <w:bottom w:val="none" w:sz="0" w:space="0" w:color="auto"/>
        <w:right w:val="none" w:sz="0" w:space="0" w:color="auto"/>
      </w:divBdr>
    </w:div>
    <w:div w:id="626544070">
      <w:bodyDiv w:val="1"/>
      <w:marLeft w:val="0"/>
      <w:marRight w:val="0"/>
      <w:marTop w:val="0"/>
      <w:marBottom w:val="0"/>
      <w:divBdr>
        <w:top w:val="none" w:sz="0" w:space="0" w:color="auto"/>
        <w:left w:val="none" w:sz="0" w:space="0" w:color="auto"/>
        <w:bottom w:val="none" w:sz="0" w:space="0" w:color="auto"/>
        <w:right w:val="none" w:sz="0" w:space="0" w:color="auto"/>
      </w:divBdr>
    </w:div>
    <w:div w:id="647828594">
      <w:bodyDiv w:val="1"/>
      <w:marLeft w:val="0"/>
      <w:marRight w:val="0"/>
      <w:marTop w:val="0"/>
      <w:marBottom w:val="0"/>
      <w:divBdr>
        <w:top w:val="none" w:sz="0" w:space="0" w:color="auto"/>
        <w:left w:val="none" w:sz="0" w:space="0" w:color="auto"/>
        <w:bottom w:val="none" w:sz="0" w:space="0" w:color="auto"/>
        <w:right w:val="none" w:sz="0" w:space="0" w:color="auto"/>
      </w:divBdr>
    </w:div>
    <w:div w:id="704477895">
      <w:bodyDiv w:val="1"/>
      <w:marLeft w:val="0"/>
      <w:marRight w:val="0"/>
      <w:marTop w:val="0"/>
      <w:marBottom w:val="0"/>
      <w:divBdr>
        <w:top w:val="none" w:sz="0" w:space="0" w:color="auto"/>
        <w:left w:val="none" w:sz="0" w:space="0" w:color="auto"/>
        <w:bottom w:val="none" w:sz="0" w:space="0" w:color="auto"/>
        <w:right w:val="none" w:sz="0" w:space="0" w:color="auto"/>
      </w:divBdr>
    </w:div>
    <w:div w:id="712340550">
      <w:bodyDiv w:val="1"/>
      <w:marLeft w:val="0"/>
      <w:marRight w:val="0"/>
      <w:marTop w:val="0"/>
      <w:marBottom w:val="0"/>
      <w:divBdr>
        <w:top w:val="none" w:sz="0" w:space="0" w:color="auto"/>
        <w:left w:val="none" w:sz="0" w:space="0" w:color="auto"/>
        <w:bottom w:val="none" w:sz="0" w:space="0" w:color="auto"/>
        <w:right w:val="none" w:sz="0" w:space="0" w:color="auto"/>
      </w:divBdr>
    </w:div>
    <w:div w:id="733893260">
      <w:bodyDiv w:val="1"/>
      <w:marLeft w:val="0"/>
      <w:marRight w:val="0"/>
      <w:marTop w:val="0"/>
      <w:marBottom w:val="0"/>
      <w:divBdr>
        <w:top w:val="none" w:sz="0" w:space="0" w:color="auto"/>
        <w:left w:val="none" w:sz="0" w:space="0" w:color="auto"/>
        <w:bottom w:val="none" w:sz="0" w:space="0" w:color="auto"/>
        <w:right w:val="none" w:sz="0" w:space="0" w:color="auto"/>
      </w:divBdr>
    </w:div>
    <w:div w:id="734665215">
      <w:bodyDiv w:val="1"/>
      <w:marLeft w:val="0"/>
      <w:marRight w:val="0"/>
      <w:marTop w:val="0"/>
      <w:marBottom w:val="0"/>
      <w:divBdr>
        <w:top w:val="none" w:sz="0" w:space="0" w:color="auto"/>
        <w:left w:val="none" w:sz="0" w:space="0" w:color="auto"/>
        <w:bottom w:val="none" w:sz="0" w:space="0" w:color="auto"/>
        <w:right w:val="none" w:sz="0" w:space="0" w:color="auto"/>
      </w:divBdr>
      <w:divsChild>
        <w:div w:id="1413821655">
          <w:marLeft w:val="0"/>
          <w:marRight w:val="0"/>
          <w:marTop w:val="0"/>
          <w:marBottom w:val="0"/>
          <w:divBdr>
            <w:top w:val="none" w:sz="0" w:space="0" w:color="auto"/>
            <w:left w:val="none" w:sz="0" w:space="0" w:color="auto"/>
            <w:bottom w:val="none" w:sz="0" w:space="0" w:color="auto"/>
            <w:right w:val="none" w:sz="0" w:space="0" w:color="auto"/>
          </w:divBdr>
        </w:div>
      </w:divsChild>
    </w:div>
    <w:div w:id="755171729">
      <w:bodyDiv w:val="1"/>
      <w:marLeft w:val="0"/>
      <w:marRight w:val="0"/>
      <w:marTop w:val="0"/>
      <w:marBottom w:val="0"/>
      <w:divBdr>
        <w:top w:val="none" w:sz="0" w:space="0" w:color="auto"/>
        <w:left w:val="none" w:sz="0" w:space="0" w:color="auto"/>
        <w:bottom w:val="none" w:sz="0" w:space="0" w:color="auto"/>
        <w:right w:val="none" w:sz="0" w:space="0" w:color="auto"/>
      </w:divBdr>
    </w:div>
    <w:div w:id="763838938">
      <w:bodyDiv w:val="1"/>
      <w:marLeft w:val="0"/>
      <w:marRight w:val="0"/>
      <w:marTop w:val="0"/>
      <w:marBottom w:val="0"/>
      <w:divBdr>
        <w:top w:val="none" w:sz="0" w:space="0" w:color="auto"/>
        <w:left w:val="none" w:sz="0" w:space="0" w:color="auto"/>
        <w:bottom w:val="none" w:sz="0" w:space="0" w:color="auto"/>
        <w:right w:val="none" w:sz="0" w:space="0" w:color="auto"/>
      </w:divBdr>
    </w:div>
    <w:div w:id="775711404">
      <w:bodyDiv w:val="1"/>
      <w:marLeft w:val="0"/>
      <w:marRight w:val="0"/>
      <w:marTop w:val="0"/>
      <w:marBottom w:val="0"/>
      <w:divBdr>
        <w:top w:val="none" w:sz="0" w:space="0" w:color="auto"/>
        <w:left w:val="none" w:sz="0" w:space="0" w:color="auto"/>
        <w:bottom w:val="none" w:sz="0" w:space="0" w:color="auto"/>
        <w:right w:val="none" w:sz="0" w:space="0" w:color="auto"/>
      </w:divBdr>
    </w:div>
    <w:div w:id="781342058">
      <w:bodyDiv w:val="1"/>
      <w:marLeft w:val="0"/>
      <w:marRight w:val="0"/>
      <w:marTop w:val="0"/>
      <w:marBottom w:val="0"/>
      <w:divBdr>
        <w:top w:val="none" w:sz="0" w:space="0" w:color="auto"/>
        <w:left w:val="none" w:sz="0" w:space="0" w:color="auto"/>
        <w:bottom w:val="none" w:sz="0" w:space="0" w:color="auto"/>
        <w:right w:val="none" w:sz="0" w:space="0" w:color="auto"/>
      </w:divBdr>
    </w:div>
    <w:div w:id="806702656">
      <w:bodyDiv w:val="1"/>
      <w:marLeft w:val="0"/>
      <w:marRight w:val="0"/>
      <w:marTop w:val="0"/>
      <w:marBottom w:val="0"/>
      <w:divBdr>
        <w:top w:val="none" w:sz="0" w:space="0" w:color="auto"/>
        <w:left w:val="none" w:sz="0" w:space="0" w:color="auto"/>
        <w:bottom w:val="none" w:sz="0" w:space="0" w:color="auto"/>
        <w:right w:val="none" w:sz="0" w:space="0" w:color="auto"/>
      </w:divBdr>
    </w:div>
    <w:div w:id="807936515">
      <w:bodyDiv w:val="1"/>
      <w:marLeft w:val="0"/>
      <w:marRight w:val="0"/>
      <w:marTop w:val="0"/>
      <w:marBottom w:val="0"/>
      <w:divBdr>
        <w:top w:val="none" w:sz="0" w:space="0" w:color="auto"/>
        <w:left w:val="none" w:sz="0" w:space="0" w:color="auto"/>
        <w:bottom w:val="none" w:sz="0" w:space="0" w:color="auto"/>
        <w:right w:val="none" w:sz="0" w:space="0" w:color="auto"/>
      </w:divBdr>
    </w:div>
    <w:div w:id="813765086">
      <w:bodyDiv w:val="1"/>
      <w:marLeft w:val="0"/>
      <w:marRight w:val="0"/>
      <w:marTop w:val="0"/>
      <w:marBottom w:val="0"/>
      <w:divBdr>
        <w:top w:val="none" w:sz="0" w:space="0" w:color="auto"/>
        <w:left w:val="none" w:sz="0" w:space="0" w:color="auto"/>
        <w:bottom w:val="none" w:sz="0" w:space="0" w:color="auto"/>
        <w:right w:val="none" w:sz="0" w:space="0" w:color="auto"/>
      </w:divBdr>
    </w:div>
    <w:div w:id="828251568">
      <w:bodyDiv w:val="1"/>
      <w:marLeft w:val="0"/>
      <w:marRight w:val="0"/>
      <w:marTop w:val="0"/>
      <w:marBottom w:val="0"/>
      <w:divBdr>
        <w:top w:val="none" w:sz="0" w:space="0" w:color="auto"/>
        <w:left w:val="none" w:sz="0" w:space="0" w:color="auto"/>
        <w:bottom w:val="none" w:sz="0" w:space="0" w:color="auto"/>
        <w:right w:val="none" w:sz="0" w:space="0" w:color="auto"/>
      </w:divBdr>
    </w:div>
    <w:div w:id="837308734">
      <w:bodyDiv w:val="1"/>
      <w:marLeft w:val="0"/>
      <w:marRight w:val="0"/>
      <w:marTop w:val="0"/>
      <w:marBottom w:val="0"/>
      <w:divBdr>
        <w:top w:val="none" w:sz="0" w:space="0" w:color="auto"/>
        <w:left w:val="none" w:sz="0" w:space="0" w:color="auto"/>
        <w:bottom w:val="none" w:sz="0" w:space="0" w:color="auto"/>
        <w:right w:val="none" w:sz="0" w:space="0" w:color="auto"/>
      </w:divBdr>
    </w:div>
    <w:div w:id="869299094">
      <w:bodyDiv w:val="1"/>
      <w:marLeft w:val="0"/>
      <w:marRight w:val="0"/>
      <w:marTop w:val="0"/>
      <w:marBottom w:val="0"/>
      <w:divBdr>
        <w:top w:val="none" w:sz="0" w:space="0" w:color="auto"/>
        <w:left w:val="none" w:sz="0" w:space="0" w:color="auto"/>
        <w:bottom w:val="none" w:sz="0" w:space="0" w:color="auto"/>
        <w:right w:val="none" w:sz="0" w:space="0" w:color="auto"/>
      </w:divBdr>
    </w:div>
    <w:div w:id="870534427">
      <w:bodyDiv w:val="1"/>
      <w:marLeft w:val="0"/>
      <w:marRight w:val="0"/>
      <w:marTop w:val="0"/>
      <w:marBottom w:val="0"/>
      <w:divBdr>
        <w:top w:val="none" w:sz="0" w:space="0" w:color="auto"/>
        <w:left w:val="none" w:sz="0" w:space="0" w:color="auto"/>
        <w:bottom w:val="none" w:sz="0" w:space="0" w:color="auto"/>
        <w:right w:val="none" w:sz="0" w:space="0" w:color="auto"/>
      </w:divBdr>
    </w:div>
    <w:div w:id="893002160">
      <w:bodyDiv w:val="1"/>
      <w:marLeft w:val="0"/>
      <w:marRight w:val="0"/>
      <w:marTop w:val="0"/>
      <w:marBottom w:val="0"/>
      <w:divBdr>
        <w:top w:val="none" w:sz="0" w:space="0" w:color="auto"/>
        <w:left w:val="none" w:sz="0" w:space="0" w:color="auto"/>
        <w:bottom w:val="none" w:sz="0" w:space="0" w:color="auto"/>
        <w:right w:val="none" w:sz="0" w:space="0" w:color="auto"/>
      </w:divBdr>
    </w:div>
    <w:div w:id="902636923">
      <w:bodyDiv w:val="1"/>
      <w:marLeft w:val="0"/>
      <w:marRight w:val="0"/>
      <w:marTop w:val="0"/>
      <w:marBottom w:val="0"/>
      <w:divBdr>
        <w:top w:val="none" w:sz="0" w:space="0" w:color="auto"/>
        <w:left w:val="none" w:sz="0" w:space="0" w:color="auto"/>
        <w:bottom w:val="none" w:sz="0" w:space="0" w:color="auto"/>
        <w:right w:val="none" w:sz="0" w:space="0" w:color="auto"/>
      </w:divBdr>
    </w:div>
    <w:div w:id="908615938">
      <w:bodyDiv w:val="1"/>
      <w:marLeft w:val="0"/>
      <w:marRight w:val="0"/>
      <w:marTop w:val="0"/>
      <w:marBottom w:val="0"/>
      <w:divBdr>
        <w:top w:val="none" w:sz="0" w:space="0" w:color="auto"/>
        <w:left w:val="none" w:sz="0" w:space="0" w:color="auto"/>
        <w:bottom w:val="none" w:sz="0" w:space="0" w:color="auto"/>
        <w:right w:val="none" w:sz="0" w:space="0" w:color="auto"/>
      </w:divBdr>
    </w:div>
    <w:div w:id="914052629">
      <w:bodyDiv w:val="1"/>
      <w:marLeft w:val="0"/>
      <w:marRight w:val="0"/>
      <w:marTop w:val="0"/>
      <w:marBottom w:val="0"/>
      <w:divBdr>
        <w:top w:val="none" w:sz="0" w:space="0" w:color="auto"/>
        <w:left w:val="none" w:sz="0" w:space="0" w:color="auto"/>
        <w:bottom w:val="none" w:sz="0" w:space="0" w:color="auto"/>
        <w:right w:val="none" w:sz="0" w:space="0" w:color="auto"/>
      </w:divBdr>
    </w:div>
    <w:div w:id="915168800">
      <w:bodyDiv w:val="1"/>
      <w:marLeft w:val="0"/>
      <w:marRight w:val="0"/>
      <w:marTop w:val="0"/>
      <w:marBottom w:val="0"/>
      <w:divBdr>
        <w:top w:val="none" w:sz="0" w:space="0" w:color="auto"/>
        <w:left w:val="none" w:sz="0" w:space="0" w:color="auto"/>
        <w:bottom w:val="none" w:sz="0" w:space="0" w:color="auto"/>
        <w:right w:val="none" w:sz="0" w:space="0" w:color="auto"/>
      </w:divBdr>
    </w:div>
    <w:div w:id="917520539">
      <w:bodyDiv w:val="1"/>
      <w:marLeft w:val="0"/>
      <w:marRight w:val="0"/>
      <w:marTop w:val="0"/>
      <w:marBottom w:val="0"/>
      <w:divBdr>
        <w:top w:val="none" w:sz="0" w:space="0" w:color="auto"/>
        <w:left w:val="none" w:sz="0" w:space="0" w:color="auto"/>
        <w:bottom w:val="none" w:sz="0" w:space="0" w:color="auto"/>
        <w:right w:val="none" w:sz="0" w:space="0" w:color="auto"/>
      </w:divBdr>
    </w:div>
    <w:div w:id="917985796">
      <w:bodyDiv w:val="1"/>
      <w:marLeft w:val="0"/>
      <w:marRight w:val="0"/>
      <w:marTop w:val="0"/>
      <w:marBottom w:val="0"/>
      <w:divBdr>
        <w:top w:val="none" w:sz="0" w:space="0" w:color="auto"/>
        <w:left w:val="none" w:sz="0" w:space="0" w:color="auto"/>
        <w:bottom w:val="none" w:sz="0" w:space="0" w:color="auto"/>
        <w:right w:val="none" w:sz="0" w:space="0" w:color="auto"/>
      </w:divBdr>
    </w:div>
    <w:div w:id="922107524">
      <w:bodyDiv w:val="1"/>
      <w:marLeft w:val="0"/>
      <w:marRight w:val="0"/>
      <w:marTop w:val="0"/>
      <w:marBottom w:val="0"/>
      <w:divBdr>
        <w:top w:val="none" w:sz="0" w:space="0" w:color="auto"/>
        <w:left w:val="none" w:sz="0" w:space="0" w:color="auto"/>
        <w:bottom w:val="none" w:sz="0" w:space="0" w:color="auto"/>
        <w:right w:val="none" w:sz="0" w:space="0" w:color="auto"/>
      </w:divBdr>
    </w:div>
    <w:div w:id="939219062">
      <w:bodyDiv w:val="1"/>
      <w:marLeft w:val="0"/>
      <w:marRight w:val="0"/>
      <w:marTop w:val="0"/>
      <w:marBottom w:val="0"/>
      <w:divBdr>
        <w:top w:val="none" w:sz="0" w:space="0" w:color="auto"/>
        <w:left w:val="none" w:sz="0" w:space="0" w:color="auto"/>
        <w:bottom w:val="none" w:sz="0" w:space="0" w:color="auto"/>
        <w:right w:val="none" w:sz="0" w:space="0" w:color="auto"/>
      </w:divBdr>
    </w:div>
    <w:div w:id="970096333">
      <w:bodyDiv w:val="1"/>
      <w:marLeft w:val="0"/>
      <w:marRight w:val="0"/>
      <w:marTop w:val="0"/>
      <w:marBottom w:val="0"/>
      <w:divBdr>
        <w:top w:val="none" w:sz="0" w:space="0" w:color="auto"/>
        <w:left w:val="none" w:sz="0" w:space="0" w:color="auto"/>
        <w:bottom w:val="none" w:sz="0" w:space="0" w:color="auto"/>
        <w:right w:val="none" w:sz="0" w:space="0" w:color="auto"/>
      </w:divBdr>
    </w:div>
    <w:div w:id="977804818">
      <w:bodyDiv w:val="1"/>
      <w:marLeft w:val="0"/>
      <w:marRight w:val="0"/>
      <w:marTop w:val="0"/>
      <w:marBottom w:val="0"/>
      <w:divBdr>
        <w:top w:val="none" w:sz="0" w:space="0" w:color="auto"/>
        <w:left w:val="none" w:sz="0" w:space="0" w:color="auto"/>
        <w:bottom w:val="none" w:sz="0" w:space="0" w:color="auto"/>
        <w:right w:val="none" w:sz="0" w:space="0" w:color="auto"/>
      </w:divBdr>
    </w:div>
    <w:div w:id="1038315238">
      <w:bodyDiv w:val="1"/>
      <w:marLeft w:val="0"/>
      <w:marRight w:val="0"/>
      <w:marTop w:val="0"/>
      <w:marBottom w:val="0"/>
      <w:divBdr>
        <w:top w:val="none" w:sz="0" w:space="0" w:color="auto"/>
        <w:left w:val="none" w:sz="0" w:space="0" w:color="auto"/>
        <w:bottom w:val="none" w:sz="0" w:space="0" w:color="auto"/>
        <w:right w:val="none" w:sz="0" w:space="0" w:color="auto"/>
      </w:divBdr>
    </w:div>
    <w:div w:id="1044595887">
      <w:bodyDiv w:val="1"/>
      <w:marLeft w:val="0"/>
      <w:marRight w:val="0"/>
      <w:marTop w:val="0"/>
      <w:marBottom w:val="0"/>
      <w:divBdr>
        <w:top w:val="none" w:sz="0" w:space="0" w:color="auto"/>
        <w:left w:val="none" w:sz="0" w:space="0" w:color="auto"/>
        <w:bottom w:val="none" w:sz="0" w:space="0" w:color="auto"/>
        <w:right w:val="none" w:sz="0" w:space="0" w:color="auto"/>
      </w:divBdr>
    </w:div>
    <w:div w:id="1045372088">
      <w:bodyDiv w:val="1"/>
      <w:marLeft w:val="0"/>
      <w:marRight w:val="0"/>
      <w:marTop w:val="0"/>
      <w:marBottom w:val="0"/>
      <w:divBdr>
        <w:top w:val="none" w:sz="0" w:space="0" w:color="auto"/>
        <w:left w:val="none" w:sz="0" w:space="0" w:color="auto"/>
        <w:bottom w:val="none" w:sz="0" w:space="0" w:color="auto"/>
        <w:right w:val="none" w:sz="0" w:space="0" w:color="auto"/>
      </w:divBdr>
    </w:div>
    <w:div w:id="1053194916">
      <w:bodyDiv w:val="1"/>
      <w:marLeft w:val="0"/>
      <w:marRight w:val="0"/>
      <w:marTop w:val="0"/>
      <w:marBottom w:val="0"/>
      <w:divBdr>
        <w:top w:val="none" w:sz="0" w:space="0" w:color="auto"/>
        <w:left w:val="none" w:sz="0" w:space="0" w:color="auto"/>
        <w:bottom w:val="none" w:sz="0" w:space="0" w:color="auto"/>
        <w:right w:val="none" w:sz="0" w:space="0" w:color="auto"/>
      </w:divBdr>
    </w:div>
    <w:div w:id="1059397826">
      <w:bodyDiv w:val="1"/>
      <w:marLeft w:val="0"/>
      <w:marRight w:val="0"/>
      <w:marTop w:val="0"/>
      <w:marBottom w:val="0"/>
      <w:divBdr>
        <w:top w:val="none" w:sz="0" w:space="0" w:color="auto"/>
        <w:left w:val="none" w:sz="0" w:space="0" w:color="auto"/>
        <w:bottom w:val="none" w:sz="0" w:space="0" w:color="auto"/>
        <w:right w:val="none" w:sz="0" w:space="0" w:color="auto"/>
      </w:divBdr>
    </w:div>
    <w:div w:id="1063719752">
      <w:bodyDiv w:val="1"/>
      <w:marLeft w:val="0"/>
      <w:marRight w:val="0"/>
      <w:marTop w:val="0"/>
      <w:marBottom w:val="0"/>
      <w:divBdr>
        <w:top w:val="none" w:sz="0" w:space="0" w:color="auto"/>
        <w:left w:val="none" w:sz="0" w:space="0" w:color="auto"/>
        <w:bottom w:val="none" w:sz="0" w:space="0" w:color="auto"/>
        <w:right w:val="none" w:sz="0" w:space="0" w:color="auto"/>
      </w:divBdr>
    </w:div>
    <w:div w:id="1068916899">
      <w:bodyDiv w:val="1"/>
      <w:marLeft w:val="0"/>
      <w:marRight w:val="0"/>
      <w:marTop w:val="0"/>
      <w:marBottom w:val="0"/>
      <w:divBdr>
        <w:top w:val="none" w:sz="0" w:space="0" w:color="auto"/>
        <w:left w:val="none" w:sz="0" w:space="0" w:color="auto"/>
        <w:bottom w:val="none" w:sz="0" w:space="0" w:color="auto"/>
        <w:right w:val="none" w:sz="0" w:space="0" w:color="auto"/>
      </w:divBdr>
    </w:div>
    <w:div w:id="1075013217">
      <w:bodyDiv w:val="1"/>
      <w:marLeft w:val="0"/>
      <w:marRight w:val="0"/>
      <w:marTop w:val="0"/>
      <w:marBottom w:val="0"/>
      <w:divBdr>
        <w:top w:val="none" w:sz="0" w:space="0" w:color="auto"/>
        <w:left w:val="none" w:sz="0" w:space="0" w:color="auto"/>
        <w:bottom w:val="none" w:sz="0" w:space="0" w:color="auto"/>
        <w:right w:val="none" w:sz="0" w:space="0" w:color="auto"/>
      </w:divBdr>
    </w:div>
    <w:div w:id="1079444636">
      <w:bodyDiv w:val="1"/>
      <w:marLeft w:val="0"/>
      <w:marRight w:val="0"/>
      <w:marTop w:val="0"/>
      <w:marBottom w:val="0"/>
      <w:divBdr>
        <w:top w:val="none" w:sz="0" w:space="0" w:color="auto"/>
        <w:left w:val="none" w:sz="0" w:space="0" w:color="auto"/>
        <w:bottom w:val="none" w:sz="0" w:space="0" w:color="auto"/>
        <w:right w:val="none" w:sz="0" w:space="0" w:color="auto"/>
      </w:divBdr>
    </w:div>
    <w:div w:id="1083799497">
      <w:bodyDiv w:val="1"/>
      <w:marLeft w:val="0"/>
      <w:marRight w:val="0"/>
      <w:marTop w:val="0"/>
      <w:marBottom w:val="0"/>
      <w:divBdr>
        <w:top w:val="none" w:sz="0" w:space="0" w:color="auto"/>
        <w:left w:val="none" w:sz="0" w:space="0" w:color="auto"/>
        <w:bottom w:val="none" w:sz="0" w:space="0" w:color="auto"/>
        <w:right w:val="none" w:sz="0" w:space="0" w:color="auto"/>
      </w:divBdr>
    </w:div>
    <w:div w:id="1084033999">
      <w:bodyDiv w:val="1"/>
      <w:marLeft w:val="0"/>
      <w:marRight w:val="0"/>
      <w:marTop w:val="0"/>
      <w:marBottom w:val="0"/>
      <w:divBdr>
        <w:top w:val="none" w:sz="0" w:space="0" w:color="auto"/>
        <w:left w:val="none" w:sz="0" w:space="0" w:color="auto"/>
        <w:bottom w:val="none" w:sz="0" w:space="0" w:color="auto"/>
        <w:right w:val="none" w:sz="0" w:space="0" w:color="auto"/>
      </w:divBdr>
    </w:div>
    <w:div w:id="1084687909">
      <w:bodyDiv w:val="1"/>
      <w:marLeft w:val="0"/>
      <w:marRight w:val="0"/>
      <w:marTop w:val="0"/>
      <w:marBottom w:val="0"/>
      <w:divBdr>
        <w:top w:val="none" w:sz="0" w:space="0" w:color="auto"/>
        <w:left w:val="none" w:sz="0" w:space="0" w:color="auto"/>
        <w:bottom w:val="none" w:sz="0" w:space="0" w:color="auto"/>
        <w:right w:val="none" w:sz="0" w:space="0" w:color="auto"/>
      </w:divBdr>
    </w:div>
    <w:div w:id="1090389202">
      <w:bodyDiv w:val="1"/>
      <w:marLeft w:val="0"/>
      <w:marRight w:val="0"/>
      <w:marTop w:val="0"/>
      <w:marBottom w:val="0"/>
      <w:divBdr>
        <w:top w:val="none" w:sz="0" w:space="0" w:color="auto"/>
        <w:left w:val="none" w:sz="0" w:space="0" w:color="auto"/>
        <w:bottom w:val="none" w:sz="0" w:space="0" w:color="auto"/>
        <w:right w:val="none" w:sz="0" w:space="0" w:color="auto"/>
      </w:divBdr>
    </w:div>
    <w:div w:id="1102919773">
      <w:bodyDiv w:val="1"/>
      <w:marLeft w:val="0"/>
      <w:marRight w:val="0"/>
      <w:marTop w:val="0"/>
      <w:marBottom w:val="0"/>
      <w:divBdr>
        <w:top w:val="none" w:sz="0" w:space="0" w:color="auto"/>
        <w:left w:val="none" w:sz="0" w:space="0" w:color="auto"/>
        <w:bottom w:val="none" w:sz="0" w:space="0" w:color="auto"/>
        <w:right w:val="none" w:sz="0" w:space="0" w:color="auto"/>
      </w:divBdr>
    </w:div>
    <w:div w:id="1128745319">
      <w:bodyDiv w:val="1"/>
      <w:marLeft w:val="0"/>
      <w:marRight w:val="0"/>
      <w:marTop w:val="0"/>
      <w:marBottom w:val="0"/>
      <w:divBdr>
        <w:top w:val="none" w:sz="0" w:space="0" w:color="auto"/>
        <w:left w:val="none" w:sz="0" w:space="0" w:color="auto"/>
        <w:bottom w:val="none" w:sz="0" w:space="0" w:color="auto"/>
        <w:right w:val="none" w:sz="0" w:space="0" w:color="auto"/>
      </w:divBdr>
    </w:div>
    <w:div w:id="1133139729">
      <w:bodyDiv w:val="1"/>
      <w:marLeft w:val="0"/>
      <w:marRight w:val="0"/>
      <w:marTop w:val="0"/>
      <w:marBottom w:val="0"/>
      <w:divBdr>
        <w:top w:val="none" w:sz="0" w:space="0" w:color="auto"/>
        <w:left w:val="none" w:sz="0" w:space="0" w:color="auto"/>
        <w:bottom w:val="none" w:sz="0" w:space="0" w:color="auto"/>
        <w:right w:val="none" w:sz="0" w:space="0" w:color="auto"/>
      </w:divBdr>
    </w:div>
    <w:div w:id="1158107319">
      <w:bodyDiv w:val="1"/>
      <w:marLeft w:val="0"/>
      <w:marRight w:val="0"/>
      <w:marTop w:val="0"/>
      <w:marBottom w:val="0"/>
      <w:divBdr>
        <w:top w:val="none" w:sz="0" w:space="0" w:color="auto"/>
        <w:left w:val="none" w:sz="0" w:space="0" w:color="auto"/>
        <w:bottom w:val="none" w:sz="0" w:space="0" w:color="auto"/>
        <w:right w:val="none" w:sz="0" w:space="0" w:color="auto"/>
      </w:divBdr>
    </w:div>
    <w:div w:id="1161889838">
      <w:bodyDiv w:val="1"/>
      <w:marLeft w:val="0"/>
      <w:marRight w:val="0"/>
      <w:marTop w:val="0"/>
      <w:marBottom w:val="0"/>
      <w:divBdr>
        <w:top w:val="none" w:sz="0" w:space="0" w:color="auto"/>
        <w:left w:val="none" w:sz="0" w:space="0" w:color="auto"/>
        <w:bottom w:val="none" w:sz="0" w:space="0" w:color="auto"/>
        <w:right w:val="none" w:sz="0" w:space="0" w:color="auto"/>
      </w:divBdr>
    </w:div>
    <w:div w:id="1173757953">
      <w:bodyDiv w:val="1"/>
      <w:marLeft w:val="0"/>
      <w:marRight w:val="0"/>
      <w:marTop w:val="0"/>
      <w:marBottom w:val="0"/>
      <w:divBdr>
        <w:top w:val="none" w:sz="0" w:space="0" w:color="auto"/>
        <w:left w:val="none" w:sz="0" w:space="0" w:color="auto"/>
        <w:bottom w:val="none" w:sz="0" w:space="0" w:color="auto"/>
        <w:right w:val="none" w:sz="0" w:space="0" w:color="auto"/>
      </w:divBdr>
    </w:div>
    <w:div w:id="1191796414">
      <w:bodyDiv w:val="1"/>
      <w:marLeft w:val="0"/>
      <w:marRight w:val="0"/>
      <w:marTop w:val="0"/>
      <w:marBottom w:val="0"/>
      <w:divBdr>
        <w:top w:val="none" w:sz="0" w:space="0" w:color="auto"/>
        <w:left w:val="none" w:sz="0" w:space="0" w:color="auto"/>
        <w:bottom w:val="none" w:sz="0" w:space="0" w:color="auto"/>
        <w:right w:val="none" w:sz="0" w:space="0" w:color="auto"/>
      </w:divBdr>
    </w:div>
    <w:div w:id="1209954179">
      <w:bodyDiv w:val="1"/>
      <w:marLeft w:val="0"/>
      <w:marRight w:val="0"/>
      <w:marTop w:val="0"/>
      <w:marBottom w:val="0"/>
      <w:divBdr>
        <w:top w:val="none" w:sz="0" w:space="0" w:color="auto"/>
        <w:left w:val="none" w:sz="0" w:space="0" w:color="auto"/>
        <w:bottom w:val="none" w:sz="0" w:space="0" w:color="auto"/>
        <w:right w:val="none" w:sz="0" w:space="0" w:color="auto"/>
      </w:divBdr>
    </w:div>
    <w:div w:id="1218862201">
      <w:bodyDiv w:val="1"/>
      <w:marLeft w:val="0"/>
      <w:marRight w:val="0"/>
      <w:marTop w:val="0"/>
      <w:marBottom w:val="0"/>
      <w:divBdr>
        <w:top w:val="none" w:sz="0" w:space="0" w:color="auto"/>
        <w:left w:val="none" w:sz="0" w:space="0" w:color="auto"/>
        <w:bottom w:val="none" w:sz="0" w:space="0" w:color="auto"/>
        <w:right w:val="none" w:sz="0" w:space="0" w:color="auto"/>
      </w:divBdr>
    </w:div>
    <w:div w:id="1221331149">
      <w:bodyDiv w:val="1"/>
      <w:marLeft w:val="0"/>
      <w:marRight w:val="0"/>
      <w:marTop w:val="0"/>
      <w:marBottom w:val="0"/>
      <w:divBdr>
        <w:top w:val="none" w:sz="0" w:space="0" w:color="auto"/>
        <w:left w:val="none" w:sz="0" w:space="0" w:color="auto"/>
        <w:bottom w:val="none" w:sz="0" w:space="0" w:color="auto"/>
        <w:right w:val="none" w:sz="0" w:space="0" w:color="auto"/>
      </w:divBdr>
    </w:div>
    <w:div w:id="1233781617">
      <w:bodyDiv w:val="1"/>
      <w:marLeft w:val="0"/>
      <w:marRight w:val="0"/>
      <w:marTop w:val="0"/>
      <w:marBottom w:val="0"/>
      <w:divBdr>
        <w:top w:val="none" w:sz="0" w:space="0" w:color="auto"/>
        <w:left w:val="none" w:sz="0" w:space="0" w:color="auto"/>
        <w:bottom w:val="none" w:sz="0" w:space="0" w:color="auto"/>
        <w:right w:val="none" w:sz="0" w:space="0" w:color="auto"/>
      </w:divBdr>
    </w:div>
    <w:div w:id="1247154934">
      <w:bodyDiv w:val="1"/>
      <w:marLeft w:val="0"/>
      <w:marRight w:val="0"/>
      <w:marTop w:val="0"/>
      <w:marBottom w:val="0"/>
      <w:divBdr>
        <w:top w:val="none" w:sz="0" w:space="0" w:color="auto"/>
        <w:left w:val="none" w:sz="0" w:space="0" w:color="auto"/>
        <w:bottom w:val="none" w:sz="0" w:space="0" w:color="auto"/>
        <w:right w:val="none" w:sz="0" w:space="0" w:color="auto"/>
      </w:divBdr>
    </w:div>
    <w:div w:id="1247768436">
      <w:bodyDiv w:val="1"/>
      <w:marLeft w:val="0"/>
      <w:marRight w:val="0"/>
      <w:marTop w:val="0"/>
      <w:marBottom w:val="0"/>
      <w:divBdr>
        <w:top w:val="none" w:sz="0" w:space="0" w:color="auto"/>
        <w:left w:val="none" w:sz="0" w:space="0" w:color="auto"/>
        <w:bottom w:val="none" w:sz="0" w:space="0" w:color="auto"/>
        <w:right w:val="none" w:sz="0" w:space="0" w:color="auto"/>
      </w:divBdr>
    </w:div>
    <w:div w:id="1258824662">
      <w:bodyDiv w:val="1"/>
      <w:marLeft w:val="0"/>
      <w:marRight w:val="0"/>
      <w:marTop w:val="0"/>
      <w:marBottom w:val="0"/>
      <w:divBdr>
        <w:top w:val="none" w:sz="0" w:space="0" w:color="auto"/>
        <w:left w:val="none" w:sz="0" w:space="0" w:color="auto"/>
        <w:bottom w:val="none" w:sz="0" w:space="0" w:color="auto"/>
        <w:right w:val="none" w:sz="0" w:space="0" w:color="auto"/>
      </w:divBdr>
    </w:div>
    <w:div w:id="1266689971">
      <w:bodyDiv w:val="1"/>
      <w:marLeft w:val="0"/>
      <w:marRight w:val="0"/>
      <w:marTop w:val="0"/>
      <w:marBottom w:val="0"/>
      <w:divBdr>
        <w:top w:val="none" w:sz="0" w:space="0" w:color="auto"/>
        <w:left w:val="none" w:sz="0" w:space="0" w:color="auto"/>
        <w:bottom w:val="none" w:sz="0" w:space="0" w:color="auto"/>
        <w:right w:val="none" w:sz="0" w:space="0" w:color="auto"/>
      </w:divBdr>
    </w:div>
    <w:div w:id="1268345074">
      <w:bodyDiv w:val="1"/>
      <w:marLeft w:val="0"/>
      <w:marRight w:val="0"/>
      <w:marTop w:val="0"/>
      <w:marBottom w:val="0"/>
      <w:divBdr>
        <w:top w:val="none" w:sz="0" w:space="0" w:color="auto"/>
        <w:left w:val="none" w:sz="0" w:space="0" w:color="auto"/>
        <w:bottom w:val="none" w:sz="0" w:space="0" w:color="auto"/>
        <w:right w:val="none" w:sz="0" w:space="0" w:color="auto"/>
      </w:divBdr>
    </w:div>
    <w:div w:id="1280917892">
      <w:bodyDiv w:val="1"/>
      <w:marLeft w:val="0"/>
      <w:marRight w:val="0"/>
      <w:marTop w:val="0"/>
      <w:marBottom w:val="0"/>
      <w:divBdr>
        <w:top w:val="none" w:sz="0" w:space="0" w:color="auto"/>
        <w:left w:val="none" w:sz="0" w:space="0" w:color="auto"/>
        <w:bottom w:val="none" w:sz="0" w:space="0" w:color="auto"/>
        <w:right w:val="none" w:sz="0" w:space="0" w:color="auto"/>
      </w:divBdr>
    </w:div>
    <w:div w:id="1283197086">
      <w:bodyDiv w:val="1"/>
      <w:marLeft w:val="0"/>
      <w:marRight w:val="0"/>
      <w:marTop w:val="0"/>
      <w:marBottom w:val="0"/>
      <w:divBdr>
        <w:top w:val="none" w:sz="0" w:space="0" w:color="auto"/>
        <w:left w:val="none" w:sz="0" w:space="0" w:color="auto"/>
        <w:bottom w:val="none" w:sz="0" w:space="0" w:color="auto"/>
        <w:right w:val="none" w:sz="0" w:space="0" w:color="auto"/>
      </w:divBdr>
      <w:divsChild>
        <w:div w:id="581456140">
          <w:marLeft w:val="0"/>
          <w:marRight w:val="0"/>
          <w:marTop w:val="0"/>
          <w:marBottom w:val="0"/>
          <w:divBdr>
            <w:top w:val="none" w:sz="0" w:space="0" w:color="auto"/>
            <w:left w:val="none" w:sz="0" w:space="0" w:color="auto"/>
            <w:bottom w:val="none" w:sz="0" w:space="0" w:color="auto"/>
            <w:right w:val="none" w:sz="0" w:space="0" w:color="auto"/>
          </w:divBdr>
        </w:div>
      </w:divsChild>
    </w:div>
    <w:div w:id="1288897203">
      <w:bodyDiv w:val="1"/>
      <w:marLeft w:val="0"/>
      <w:marRight w:val="0"/>
      <w:marTop w:val="0"/>
      <w:marBottom w:val="0"/>
      <w:divBdr>
        <w:top w:val="none" w:sz="0" w:space="0" w:color="auto"/>
        <w:left w:val="none" w:sz="0" w:space="0" w:color="auto"/>
        <w:bottom w:val="none" w:sz="0" w:space="0" w:color="auto"/>
        <w:right w:val="none" w:sz="0" w:space="0" w:color="auto"/>
      </w:divBdr>
    </w:div>
    <w:div w:id="1290942102">
      <w:bodyDiv w:val="1"/>
      <w:marLeft w:val="0"/>
      <w:marRight w:val="0"/>
      <w:marTop w:val="0"/>
      <w:marBottom w:val="0"/>
      <w:divBdr>
        <w:top w:val="none" w:sz="0" w:space="0" w:color="auto"/>
        <w:left w:val="none" w:sz="0" w:space="0" w:color="auto"/>
        <w:bottom w:val="none" w:sz="0" w:space="0" w:color="auto"/>
        <w:right w:val="none" w:sz="0" w:space="0" w:color="auto"/>
      </w:divBdr>
    </w:div>
    <w:div w:id="1301886064">
      <w:bodyDiv w:val="1"/>
      <w:marLeft w:val="0"/>
      <w:marRight w:val="0"/>
      <w:marTop w:val="0"/>
      <w:marBottom w:val="0"/>
      <w:divBdr>
        <w:top w:val="none" w:sz="0" w:space="0" w:color="auto"/>
        <w:left w:val="none" w:sz="0" w:space="0" w:color="auto"/>
        <w:bottom w:val="none" w:sz="0" w:space="0" w:color="auto"/>
        <w:right w:val="none" w:sz="0" w:space="0" w:color="auto"/>
      </w:divBdr>
    </w:div>
    <w:div w:id="1315985387">
      <w:bodyDiv w:val="1"/>
      <w:marLeft w:val="0"/>
      <w:marRight w:val="0"/>
      <w:marTop w:val="0"/>
      <w:marBottom w:val="0"/>
      <w:divBdr>
        <w:top w:val="none" w:sz="0" w:space="0" w:color="auto"/>
        <w:left w:val="none" w:sz="0" w:space="0" w:color="auto"/>
        <w:bottom w:val="none" w:sz="0" w:space="0" w:color="auto"/>
        <w:right w:val="none" w:sz="0" w:space="0" w:color="auto"/>
      </w:divBdr>
    </w:div>
    <w:div w:id="1343119697">
      <w:bodyDiv w:val="1"/>
      <w:marLeft w:val="0"/>
      <w:marRight w:val="0"/>
      <w:marTop w:val="0"/>
      <w:marBottom w:val="0"/>
      <w:divBdr>
        <w:top w:val="none" w:sz="0" w:space="0" w:color="auto"/>
        <w:left w:val="none" w:sz="0" w:space="0" w:color="auto"/>
        <w:bottom w:val="none" w:sz="0" w:space="0" w:color="auto"/>
        <w:right w:val="none" w:sz="0" w:space="0" w:color="auto"/>
      </w:divBdr>
    </w:div>
    <w:div w:id="1348599874">
      <w:bodyDiv w:val="1"/>
      <w:marLeft w:val="0"/>
      <w:marRight w:val="0"/>
      <w:marTop w:val="0"/>
      <w:marBottom w:val="0"/>
      <w:divBdr>
        <w:top w:val="none" w:sz="0" w:space="0" w:color="auto"/>
        <w:left w:val="none" w:sz="0" w:space="0" w:color="auto"/>
        <w:bottom w:val="none" w:sz="0" w:space="0" w:color="auto"/>
        <w:right w:val="none" w:sz="0" w:space="0" w:color="auto"/>
      </w:divBdr>
    </w:div>
    <w:div w:id="1354308688">
      <w:bodyDiv w:val="1"/>
      <w:marLeft w:val="0"/>
      <w:marRight w:val="0"/>
      <w:marTop w:val="0"/>
      <w:marBottom w:val="0"/>
      <w:divBdr>
        <w:top w:val="none" w:sz="0" w:space="0" w:color="auto"/>
        <w:left w:val="none" w:sz="0" w:space="0" w:color="auto"/>
        <w:bottom w:val="none" w:sz="0" w:space="0" w:color="auto"/>
        <w:right w:val="none" w:sz="0" w:space="0" w:color="auto"/>
      </w:divBdr>
    </w:div>
    <w:div w:id="1355686823">
      <w:bodyDiv w:val="1"/>
      <w:marLeft w:val="0"/>
      <w:marRight w:val="0"/>
      <w:marTop w:val="0"/>
      <w:marBottom w:val="0"/>
      <w:divBdr>
        <w:top w:val="none" w:sz="0" w:space="0" w:color="auto"/>
        <w:left w:val="none" w:sz="0" w:space="0" w:color="auto"/>
        <w:bottom w:val="none" w:sz="0" w:space="0" w:color="auto"/>
        <w:right w:val="none" w:sz="0" w:space="0" w:color="auto"/>
      </w:divBdr>
    </w:div>
    <w:div w:id="1361013542">
      <w:bodyDiv w:val="1"/>
      <w:marLeft w:val="0"/>
      <w:marRight w:val="0"/>
      <w:marTop w:val="0"/>
      <w:marBottom w:val="0"/>
      <w:divBdr>
        <w:top w:val="none" w:sz="0" w:space="0" w:color="auto"/>
        <w:left w:val="none" w:sz="0" w:space="0" w:color="auto"/>
        <w:bottom w:val="none" w:sz="0" w:space="0" w:color="auto"/>
        <w:right w:val="none" w:sz="0" w:space="0" w:color="auto"/>
      </w:divBdr>
    </w:div>
    <w:div w:id="1361204872">
      <w:bodyDiv w:val="1"/>
      <w:marLeft w:val="0"/>
      <w:marRight w:val="0"/>
      <w:marTop w:val="0"/>
      <w:marBottom w:val="0"/>
      <w:divBdr>
        <w:top w:val="none" w:sz="0" w:space="0" w:color="auto"/>
        <w:left w:val="none" w:sz="0" w:space="0" w:color="auto"/>
        <w:bottom w:val="none" w:sz="0" w:space="0" w:color="auto"/>
        <w:right w:val="none" w:sz="0" w:space="0" w:color="auto"/>
      </w:divBdr>
    </w:div>
    <w:div w:id="1401831534">
      <w:bodyDiv w:val="1"/>
      <w:marLeft w:val="0"/>
      <w:marRight w:val="0"/>
      <w:marTop w:val="0"/>
      <w:marBottom w:val="0"/>
      <w:divBdr>
        <w:top w:val="none" w:sz="0" w:space="0" w:color="auto"/>
        <w:left w:val="none" w:sz="0" w:space="0" w:color="auto"/>
        <w:bottom w:val="none" w:sz="0" w:space="0" w:color="auto"/>
        <w:right w:val="none" w:sz="0" w:space="0" w:color="auto"/>
      </w:divBdr>
    </w:div>
    <w:div w:id="1402092752">
      <w:bodyDiv w:val="1"/>
      <w:marLeft w:val="0"/>
      <w:marRight w:val="0"/>
      <w:marTop w:val="0"/>
      <w:marBottom w:val="0"/>
      <w:divBdr>
        <w:top w:val="none" w:sz="0" w:space="0" w:color="auto"/>
        <w:left w:val="none" w:sz="0" w:space="0" w:color="auto"/>
        <w:bottom w:val="none" w:sz="0" w:space="0" w:color="auto"/>
        <w:right w:val="none" w:sz="0" w:space="0" w:color="auto"/>
      </w:divBdr>
    </w:div>
    <w:div w:id="1442649416">
      <w:bodyDiv w:val="1"/>
      <w:marLeft w:val="0"/>
      <w:marRight w:val="0"/>
      <w:marTop w:val="0"/>
      <w:marBottom w:val="0"/>
      <w:divBdr>
        <w:top w:val="none" w:sz="0" w:space="0" w:color="auto"/>
        <w:left w:val="none" w:sz="0" w:space="0" w:color="auto"/>
        <w:bottom w:val="none" w:sz="0" w:space="0" w:color="auto"/>
        <w:right w:val="none" w:sz="0" w:space="0" w:color="auto"/>
      </w:divBdr>
    </w:div>
    <w:div w:id="1450196748">
      <w:bodyDiv w:val="1"/>
      <w:marLeft w:val="0"/>
      <w:marRight w:val="0"/>
      <w:marTop w:val="0"/>
      <w:marBottom w:val="0"/>
      <w:divBdr>
        <w:top w:val="none" w:sz="0" w:space="0" w:color="auto"/>
        <w:left w:val="none" w:sz="0" w:space="0" w:color="auto"/>
        <w:bottom w:val="none" w:sz="0" w:space="0" w:color="auto"/>
        <w:right w:val="none" w:sz="0" w:space="0" w:color="auto"/>
      </w:divBdr>
    </w:div>
    <w:div w:id="1451705331">
      <w:bodyDiv w:val="1"/>
      <w:marLeft w:val="0"/>
      <w:marRight w:val="0"/>
      <w:marTop w:val="0"/>
      <w:marBottom w:val="0"/>
      <w:divBdr>
        <w:top w:val="none" w:sz="0" w:space="0" w:color="auto"/>
        <w:left w:val="none" w:sz="0" w:space="0" w:color="auto"/>
        <w:bottom w:val="none" w:sz="0" w:space="0" w:color="auto"/>
        <w:right w:val="none" w:sz="0" w:space="0" w:color="auto"/>
      </w:divBdr>
    </w:div>
    <w:div w:id="1478569798">
      <w:bodyDiv w:val="1"/>
      <w:marLeft w:val="0"/>
      <w:marRight w:val="0"/>
      <w:marTop w:val="0"/>
      <w:marBottom w:val="0"/>
      <w:divBdr>
        <w:top w:val="none" w:sz="0" w:space="0" w:color="auto"/>
        <w:left w:val="none" w:sz="0" w:space="0" w:color="auto"/>
        <w:bottom w:val="none" w:sz="0" w:space="0" w:color="auto"/>
        <w:right w:val="none" w:sz="0" w:space="0" w:color="auto"/>
      </w:divBdr>
    </w:div>
    <w:div w:id="1491212723">
      <w:bodyDiv w:val="1"/>
      <w:marLeft w:val="0"/>
      <w:marRight w:val="0"/>
      <w:marTop w:val="0"/>
      <w:marBottom w:val="0"/>
      <w:divBdr>
        <w:top w:val="none" w:sz="0" w:space="0" w:color="auto"/>
        <w:left w:val="none" w:sz="0" w:space="0" w:color="auto"/>
        <w:bottom w:val="none" w:sz="0" w:space="0" w:color="auto"/>
        <w:right w:val="none" w:sz="0" w:space="0" w:color="auto"/>
      </w:divBdr>
    </w:div>
    <w:div w:id="1503474070">
      <w:bodyDiv w:val="1"/>
      <w:marLeft w:val="0"/>
      <w:marRight w:val="0"/>
      <w:marTop w:val="0"/>
      <w:marBottom w:val="0"/>
      <w:divBdr>
        <w:top w:val="none" w:sz="0" w:space="0" w:color="auto"/>
        <w:left w:val="none" w:sz="0" w:space="0" w:color="auto"/>
        <w:bottom w:val="none" w:sz="0" w:space="0" w:color="auto"/>
        <w:right w:val="none" w:sz="0" w:space="0" w:color="auto"/>
      </w:divBdr>
    </w:div>
    <w:div w:id="1525629096">
      <w:bodyDiv w:val="1"/>
      <w:marLeft w:val="0"/>
      <w:marRight w:val="0"/>
      <w:marTop w:val="0"/>
      <w:marBottom w:val="0"/>
      <w:divBdr>
        <w:top w:val="none" w:sz="0" w:space="0" w:color="auto"/>
        <w:left w:val="none" w:sz="0" w:space="0" w:color="auto"/>
        <w:bottom w:val="none" w:sz="0" w:space="0" w:color="auto"/>
        <w:right w:val="none" w:sz="0" w:space="0" w:color="auto"/>
      </w:divBdr>
    </w:div>
    <w:div w:id="1539275913">
      <w:bodyDiv w:val="1"/>
      <w:marLeft w:val="0"/>
      <w:marRight w:val="0"/>
      <w:marTop w:val="0"/>
      <w:marBottom w:val="0"/>
      <w:divBdr>
        <w:top w:val="none" w:sz="0" w:space="0" w:color="auto"/>
        <w:left w:val="none" w:sz="0" w:space="0" w:color="auto"/>
        <w:bottom w:val="none" w:sz="0" w:space="0" w:color="auto"/>
        <w:right w:val="none" w:sz="0" w:space="0" w:color="auto"/>
      </w:divBdr>
    </w:div>
    <w:div w:id="1548301523">
      <w:bodyDiv w:val="1"/>
      <w:marLeft w:val="0"/>
      <w:marRight w:val="0"/>
      <w:marTop w:val="0"/>
      <w:marBottom w:val="0"/>
      <w:divBdr>
        <w:top w:val="none" w:sz="0" w:space="0" w:color="auto"/>
        <w:left w:val="none" w:sz="0" w:space="0" w:color="auto"/>
        <w:bottom w:val="none" w:sz="0" w:space="0" w:color="auto"/>
        <w:right w:val="none" w:sz="0" w:space="0" w:color="auto"/>
      </w:divBdr>
    </w:div>
    <w:div w:id="1555117809">
      <w:bodyDiv w:val="1"/>
      <w:marLeft w:val="0"/>
      <w:marRight w:val="0"/>
      <w:marTop w:val="0"/>
      <w:marBottom w:val="0"/>
      <w:divBdr>
        <w:top w:val="none" w:sz="0" w:space="0" w:color="auto"/>
        <w:left w:val="none" w:sz="0" w:space="0" w:color="auto"/>
        <w:bottom w:val="none" w:sz="0" w:space="0" w:color="auto"/>
        <w:right w:val="none" w:sz="0" w:space="0" w:color="auto"/>
      </w:divBdr>
    </w:div>
    <w:div w:id="1563054958">
      <w:bodyDiv w:val="1"/>
      <w:marLeft w:val="0"/>
      <w:marRight w:val="0"/>
      <w:marTop w:val="0"/>
      <w:marBottom w:val="0"/>
      <w:divBdr>
        <w:top w:val="none" w:sz="0" w:space="0" w:color="auto"/>
        <w:left w:val="none" w:sz="0" w:space="0" w:color="auto"/>
        <w:bottom w:val="none" w:sz="0" w:space="0" w:color="auto"/>
        <w:right w:val="none" w:sz="0" w:space="0" w:color="auto"/>
      </w:divBdr>
    </w:div>
    <w:div w:id="1580090846">
      <w:bodyDiv w:val="1"/>
      <w:marLeft w:val="0"/>
      <w:marRight w:val="0"/>
      <w:marTop w:val="0"/>
      <w:marBottom w:val="0"/>
      <w:divBdr>
        <w:top w:val="none" w:sz="0" w:space="0" w:color="auto"/>
        <w:left w:val="none" w:sz="0" w:space="0" w:color="auto"/>
        <w:bottom w:val="none" w:sz="0" w:space="0" w:color="auto"/>
        <w:right w:val="none" w:sz="0" w:space="0" w:color="auto"/>
      </w:divBdr>
    </w:div>
    <w:div w:id="1591893539">
      <w:bodyDiv w:val="1"/>
      <w:marLeft w:val="0"/>
      <w:marRight w:val="0"/>
      <w:marTop w:val="0"/>
      <w:marBottom w:val="0"/>
      <w:divBdr>
        <w:top w:val="none" w:sz="0" w:space="0" w:color="auto"/>
        <w:left w:val="none" w:sz="0" w:space="0" w:color="auto"/>
        <w:bottom w:val="none" w:sz="0" w:space="0" w:color="auto"/>
        <w:right w:val="none" w:sz="0" w:space="0" w:color="auto"/>
      </w:divBdr>
    </w:div>
    <w:div w:id="1608730945">
      <w:bodyDiv w:val="1"/>
      <w:marLeft w:val="0"/>
      <w:marRight w:val="0"/>
      <w:marTop w:val="0"/>
      <w:marBottom w:val="0"/>
      <w:divBdr>
        <w:top w:val="none" w:sz="0" w:space="0" w:color="auto"/>
        <w:left w:val="none" w:sz="0" w:space="0" w:color="auto"/>
        <w:bottom w:val="none" w:sz="0" w:space="0" w:color="auto"/>
        <w:right w:val="none" w:sz="0" w:space="0" w:color="auto"/>
      </w:divBdr>
      <w:divsChild>
        <w:div w:id="160513174">
          <w:marLeft w:val="0"/>
          <w:marRight w:val="0"/>
          <w:marTop w:val="0"/>
          <w:marBottom w:val="0"/>
          <w:divBdr>
            <w:top w:val="none" w:sz="0" w:space="0" w:color="auto"/>
            <w:left w:val="none" w:sz="0" w:space="0" w:color="auto"/>
            <w:bottom w:val="none" w:sz="0" w:space="0" w:color="auto"/>
            <w:right w:val="none" w:sz="0" w:space="0" w:color="auto"/>
          </w:divBdr>
        </w:div>
      </w:divsChild>
    </w:div>
    <w:div w:id="1611352547">
      <w:bodyDiv w:val="1"/>
      <w:marLeft w:val="0"/>
      <w:marRight w:val="0"/>
      <w:marTop w:val="0"/>
      <w:marBottom w:val="0"/>
      <w:divBdr>
        <w:top w:val="none" w:sz="0" w:space="0" w:color="auto"/>
        <w:left w:val="none" w:sz="0" w:space="0" w:color="auto"/>
        <w:bottom w:val="none" w:sz="0" w:space="0" w:color="auto"/>
        <w:right w:val="none" w:sz="0" w:space="0" w:color="auto"/>
      </w:divBdr>
    </w:div>
    <w:div w:id="1641688310">
      <w:bodyDiv w:val="1"/>
      <w:marLeft w:val="0"/>
      <w:marRight w:val="0"/>
      <w:marTop w:val="0"/>
      <w:marBottom w:val="0"/>
      <w:divBdr>
        <w:top w:val="none" w:sz="0" w:space="0" w:color="auto"/>
        <w:left w:val="none" w:sz="0" w:space="0" w:color="auto"/>
        <w:bottom w:val="none" w:sz="0" w:space="0" w:color="auto"/>
        <w:right w:val="none" w:sz="0" w:space="0" w:color="auto"/>
      </w:divBdr>
    </w:div>
    <w:div w:id="1649436408">
      <w:bodyDiv w:val="1"/>
      <w:marLeft w:val="0"/>
      <w:marRight w:val="0"/>
      <w:marTop w:val="0"/>
      <w:marBottom w:val="0"/>
      <w:divBdr>
        <w:top w:val="none" w:sz="0" w:space="0" w:color="auto"/>
        <w:left w:val="none" w:sz="0" w:space="0" w:color="auto"/>
        <w:bottom w:val="none" w:sz="0" w:space="0" w:color="auto"/>
        <w:right w:val="none" w:sz="0" w:space="0" w:color="auto"/>
      </w:divBdr>
    </w:div>
    <w:div w:id="1651473154">
      <w:bodyDiv w:val="1"/>
      <w:marLeft w:val="0"/>
      <w:marRight w:val="0"/>
      <w:marTop w:val="0"/>
      <w:marBottom w:val="0"/>
      <w:divBdr>
        <w:top w:val="none" w:sz="0" w:space="0" w:color="auto"/>
        <w:left w:val="none" w:sz="0" w:space="0" w:color="auto"/>
        <w:bottom w:val="none" w:sz="0" w:space="0" w:color="auto"/>
        <w:right w:val="none" w:sz="0" w:space="0" w:color="auto"/>
      </w:divBdr>
    </w:div>
    <w:div w:id="1671130611">
      <w:bodyDiv w:val="1"/>
      <w:marLeft w:val="0"/>
      <w:marRight w:val="0"/>
      <w:marTop w:val="0"/>
      <w:marBottom w:val="0"/>
      <w:divBdr>
        <w:top w:val="none" w:sz="0" w:space="0" w:color="auto"/>
        <w:left w:val="none" w:sz="0" w:space="0" w:color="auto"/>
        <w:bottom w:val="none" w:sz="0" w:space="0" w:color="auto"/>
        <w:right w:val="none" w:sz="0" w:space="0" w:color="auto"/>
      </w:divBdr>
    </w:div>
    <w:div w:id="1707679864">
      <w:bodyDiv w:val="1"/>
      <w:marLeft w:val="0"/>
      <w:marRight w:val="0"/>
      <w:marTop w:val="0"/>
      <w:marBottom w:val="0"/>
      <w:divBdr>
        <w:top w:val="none" w:sz="0" w:space="0" w:color="auto"/>
        <w:left w:val="none" w:sz="0" w:space="0" w:color="auto"/>
        <w:bottom w:val="none" w:sz="0" w:space="0" w:color="auto"/>
        <w:right w:val="none" w:sz="0" w:space="0" w:color="auto"/>
      </w:divBdr>
    </w:div>
    <w:div w:id="1719010770">
      <w:bodyDiv w:val="1"/>
      <w:marLeft w:val="0"/>
      <w:marRight w:val="0"/>
      <w:marTop w:val="0"/>
      <w:marBottom w:val="0"/>
      <w:divBdr>
        <w:top w:val="none" w:sz="0" w:space="0" w:color="auto"/>
        <w:left w:val="none" w:sz="0" w:space="0" w:color="auto"/>
        <w:bottom w:val="none" w:sz="0" w:space="0" w:color="auto"/>
        <w:right w:val="none" w:sz="0" w:space="0" w:color="auto"/>
      </w:divBdr>
    </w:div>
    <w:div w:id="1738824058">
      <w:bodyDiv w:val="1"/>
      <w:marLeft w:val="0"/>
      <w:marRight w:val="0"/>
      <w:marTop w:val="0"/>
      <w:marBottom w:val="0"/>
      <w:divBdr>
        <w:top w:val="none" w:sz="0" w:space="0" w:color="auto"/>
        <w:left w:val="none" w:sz="0" w:space="0" w:color="auto"/>
        <w:bottom w:val="none" w:sz="0" w:space="0" w:color="auto"/>
        <w:right w:val="none" w:sz="0" w:space="0" w:color="auto"/>
      </w:divBdr>
    </w:div>
    <w:div w:id="1751727823">
      <w:bodyDiv w:val="1"/>
      <w:marLeft w:val="0"/>
      <w:marRight w:val="0"/>
      <w:marTop w:val="0"/>
      <w:marBottom w:val="0"/>
      <w:divBdr>
        <w:top w:val="none" w:sz="0" w:space="0" w:color="auto"/>
        <w:left w:val="none" w:sz="0" w:space="0" w:color="auto"/>
        <w:bottom w:val="none" w:sz="0" w:space="0" w:color="auto"/>
        <w:right w:val="none" w:sz="0" w:space="0" w:color="auto"/>
      </w:divBdr>
    </w:div>
    <w:div w:id="1754888758">
      <w:bodyDiv w:val="1"/>
      <w:marLeft w:val="0"/>
      <w:marRight w:val="0"/>
      <w:marTop w:val="0"/>
      <w:marBottom w:val="0"/>
      <w:divBdr>
        <w:top w:val="none" w:sz="0" w:space="0" w:color="auto"/>
        <w:left w:val="none" w:sz="0" w:space="0" w:color="auto"/>
        <w:bottom w:val="none" w:sz="0" w:space="0" w:color="auto"/>
        <w:right w:val="none" w:sz="0" w:space="0" w:color="auto"/>
      </w:divBdr>
    </w:div>
    <w:div w:id="1764762359">
      <w:bodyDiv w:val="1"/>
      <w:marLeft w:val="0"/>
      <w:marRight w:val="0"/>
      <w:marTop w:val="0"/>
      <w:marBottom w:val="0"/>
      <w:divBdr>
        <w:top w:val="none" w:sz="0" w:space="0" w:color="auto"/>
        <w:left w:val="none" w:sz="0" w:space="0" w:color="auto"/>
        <w:bottom w:val="none" w:sz="0" w:space="0" w:color="auto"/>
        <w:right w:val="none" w:sz="0" w:space="0" w:color="auto"/>
      </w:divBdr>
    </w:div>
    <w:div w:id="1773359469">
      <w:bodyDiv w:val="1"/>
      <w:marLeft w:val="0"/>
      <w:marRight w:val="0"/>
      <w:marTop w:val="0"/>
      <w:marBottom w:val="0"/>
      <w:divBdr>
        <w:top w:val="none" w:sz="0" w:space="0" w:color="auto"/>
        <w:left w:val="none" w:sz="0" w:space="0" w:color="auto"/>
        <w:bottom w:val="none" w:sz="0" w:space="0" w:color="auto"/>
        <w:right w:val="none" w:sz="0" w:space="0" w:color="auto"/>
      </w:divBdr>
    </w:div>
    <w:div w:id="1788617604">
      <w:bodyDiv w:val="1"/>
      <w:marLeft w:val="0"/>
      <w:marRight w:val="0"/>
      <w:marTop w:val="0"/>
      <w:marBottom w:val="0"/>
      <w:divBdr>
        <w:top w:val="none" w:sz="0" w:space="0" w:color="auto"/>
        <w:left w:val="none" w:sz="0" w:space="0" w:color="auto"/>
        <w:bottom w:val="none" w:sz="0" w:space="0" w:color="auto"/>
        <w:right w:val="none" w:sz="0" w:space="0" w:color="auto"/>
      </w:divBdr>
    </w:div>
    <w:div w:id="1791505908">
      <w:bodyDiv w:val="1"/>
      <w:marLeft w:val="0"/>
      <w:marRight w:val="0"/>
      <w:marTop w:val="0"/>
      <w:marBottom w:val="0"/>
      <w:divBdr>
        <w:top w:val="none" w:sz="0" w:space="0" w:color="auto"/>
        <w:left w:val="none" w:sz="0" w:space="0" w:color="auto"/>
        <w:bottom w:val="none" w:sz="0" w:space="0" w:color="auto"/>
        <w:right w:val="none" w:sz="0" w:space="0" w:color="auto"/>
      </w:divBdr>
    </w:div>
    <w:div w:id="1799835362">
      <w:bodyDiv w:val="1"/>
      <w:marLeft w:val="0"/>
      <w:marRight w:val="0"/>
      <w:marTop w:val="0"/>
      <w:marBottom w:val="0"/>
      <w:divBdr>
        <w:top w:val="none" w:sz="0" w:space="0" w:color="auto"/>
        <w:left w:val="none" w:sz="0" w:space="0" w:color="auto"/>
        <w:bottom w:val="none" w:sz="0" w:space="0" w:color="auto"/>
        <w:right w:val="none" w:sz="0" w:space="0" w:color="auto"/>
      </w:divBdr>
    </w:div>
    <w:div w:id="1804737157">
      <w:bodyDiv w:val="1"/>
      <w:marLeft w:val="0"/>
      <w:marRight w:val="0"/>
      <w:marTop w:val="0"/>
      <w:marBottom w:val="0"/>
      <w:divBdr>
        <w:top w:val="none" w:sz="0" w:space="0" w:color="auto"/>
        <w:left w:val="none" w:sz="0" w:space="0" w:color="auto"/>
        <w:bottom w:val="none" w:sz="0" w:space="0" w:color="auto"/>
        <w:right w:val="none" w:sz="0" w:space="0" w:color="auto"/>
      </w:divBdr>
    </w:div>
    <w:div w:id="1840806496">
      <w:bodyDiv w:val="1"/>
      <w:marLeft w:val="0"/>
      <w:marRight w:val="0"/>
      <w:marTop w:val="0"/>
      <w:marBottom w:val="0"/>
      <w:divBdr>
        <w:top w:val="none" w:sz="0" w:space="0" w:color="auto"/>
        <w:left w:val="none" w:sz="0" w:space="0" w:color="auto"/>
        <w:bottom w:val="none" w:sz="0" w:space="0" w:color="auto"/>
        <w:right w:val="none" w:sz="0" w:space="0" w:color="auto"/>
      </w:divBdr>
    </w:div>
    <w:div w:id="1844321830">
      <w:bodyDiv w:val="1"/>
      <w:marLeft w:val="0"/>
      <w:marRight w:val="0"/>
      <w:marTop w:val="0"/>
      <w:marBottom w:val="0"/>
      <w:divBdr>
        <w:top w:val="none" w:sz="0" w:space="0" w:color="auto"/>
        <w:left w:val="none" w:sz="0" w:space="0" w:color="auto"/>
        <w:bottom w:val="none" w:sz="0" w:space="0" w:color="auto"/>
        <w:right w:val="none" w:sz="0" w:space="0" w:color="auto"/>
      </w:divBdr>
    </w:div>
    <w:div w:id="1846356062">
      <w:bodyDiv w:val="1"/>
      <w:marLeft w:val="0"/>
      <w:marRight w:val="0"/>
      <w:marTop w:val="0"/>
      <w:marBottom w:val="0"/>
      <w:divBdr>
        <w:top w:val="none" w:sz="0" w:space="0" w:color="auto"/>
        <w:left w:val="none" w:sz="0" w:space="0" w:color="auto"/>
        <w:bottom w:val="none" w:sz="0" w:space="0" w:color="auto"/>
        <w:right w:val="none" w:sz="0" w:space="0" w:color="auto"/>
      </w:divBdr>
    </w:div>
    <w:div w:id="1855075465">
      <w:bodyDiv w:val="1"/>
      <w:marLeft w:val="0"/>
      <w:marRight w:val="0"/>
      <w:marTop w:val="0"/>
      <w:marBottom w:val="0"/>
      <w:divBdr>
        <w:top w:val="none" w:sz="0" w:space="0" w:color="auto"/>
        <w:left w:val="none" w:sz="0" w:space="0" w:color="auto"/>
        <w:bottom w:val="none" w:sz="0" w:space="0" w:color="auto"/>
        <w:right w:val="none" w:sz="0" w:space="0" w:color="auto"/>
      </w:divBdr>
    </w:div>
    <w:div w:id="1857500168">
      <w:bodyDiv w:val="1"/>
      <w:marLeft w:val="0"/>
      <w:marRight w:val="0"/>
      <w:marTop w:val="0"/>
      <w:marBottom w:val="0"/>
      <w:divBdr>
        <w:top w:val="none" w:sz="0" w:space="0" w:color="auto"/>
        <w:left w:val="none" w:sz="0" w:space="0" w:color="auto"/>
        <w:bottom w:val="none" w:sz="0" w:space="0" w:color="auto"/>
        <w:right w:val="none" w:sz="0" w:space="0" w:color="auto"/>
      </w:divBdr>
    </w:div>
    <w:div w:id="1878741360">
      <w:bodyDiv w:val="1"/>
      <w:marLeft w:val="0"/>
      <w:marRight w:val="0"/>
      <w:marTop w:val="0"/>
      <w:marBottom w:val="0"/>
      <w:divBdr>
        <w:top w:val="none" w:sz="0" w:space="0" w:color="auto"/>
        <w:left w:val="none" w:sz="0" w:space="0" w:color="auto"/>
        <w:bottom w:val="none" w:sz="0" w:space="0" w:color="auto"/>
        <w:right w:val="none" w:sz="0" w:space="0" w:color="auto"/>
      </w:divBdr>
    </w:div>
    <w:div w:id="1897082616">
      <w:bodyDiv w:val="1"/>
      <w:marLeft w:val="0"/>
      <w:marRight w:val="0"/>
      <w:marTop w:val="0"/>
      <w:marBottom w:val="0"/>
      <w:divBdr>
        <w:top w:val="none" w:sz="0" w:space="0" w:color="auto"/>
        <w:left w:val="none" w:sz="0" w:space="0" w:color="auto"/>
        <w:bottom w:val="none" w:sz="0" w:space="0" w:color="auto"/>
        <w:right w:val="none" w:sz="0" w:space="0" w:color="auto"/>
      </w:divBdr>
    </w:div>
    <w:div w:id="1912615256">
      <w:bodyDiv w:val="1"/>
      <w:marLeft w:val="0"/>
      <w:marRight w:val="0"/>
      <w:marTop w:val="0"/>
      <w:marBottom w:val="0"/>
      <w:divBdr>
        <w:top w:val="none" w:sz="0" w:space="0" w:color="auto"/>
        <w:left w:val="none" w:sz="0" w:space="0" w:color="auto"/>
        <w:bottom w:val="none" w:sz="0" w:space="0" w:color="auto"/>
        <w:right w:val="none" w:sz="0" w:space="0" w:color="auto"/>
      </w:divBdr>
    </w:div>
    <w:div w:id="1933321215">
      <w:bodyDiv w:val="1"/>
      <w:marLeft w:val="0"/>
      <w:marRight w:val="0"/>
      <w:marTop w:val="0"/>
      <w:marBottom w:val="0"/>
      <w:divBdr>
        <w:top w:val="none" w:sz="0" w:space="0" w:color="auto"/>
        <w:left w:val="none" w:sz="0" w:space="0" w:color="auto"/>
        <w:bottom w:val="none" w:sz="0" w:space="0" w:color="auto"/>
        <w:right w:val="none" w:sz="0" w:space="0" w:color="auto"/>
      </w:divBdr>
    </w:div>
    <w:div w:id="1944991074">
      <w:bodyDiv w:val="1"/>
      <w:marLeft w:val="0"/>
      <w:marRight w:val="0"/>
      <w:marTop w:val="0"/>
      <w:marBottom w:val="0"/>
      <w:divBdr>
        <w:top w:val="none" w:sz="0" w:space="0" w:color="auto"/>
        <w:left w:val="none" w:sz="0" w:space="0" w:color="auto"/>
        <w:bottom w:val="none" w:sz="0" w:space="0" w:color="auto"/>
        <w:right w:val="none" w:sz="0" w:space="0" w:color="auto"/>
      </w:divBdr>
    </w:div>
    <w:div w:id="1945382377">
      <w:bodyDiv w:val="1"/>
      <w:marLeft w:val="0"/>
      <w:marRight w:val="0"/>
      <w:marTop w:val="0"/>
      <w:marBottom w:val="0"/>
      <w:divBdr>
        <w:top w:val="none" w:sz="0" w:space="0" w:color="auto"/>
        <w:left w:val="none" w:sz="0" w:space="0" w:color="auto"/>
        <w:bottom w:val="none" w:sz="0" w:space="0" w:color="auto"/>
        <w:right w:val="none" w:sz="0" w:space="0" w:color="auto"/>
      </w:divBdr>
    </w:div>
    <w:div w:id="1956204917">
      <w:bodyDiv w:val="1"/>
      <w:marLeft w:val="0"/>
      <w:marRight w:val="0"/>
      <w:marTop w:val="0"/>
      <w:marBottom w:val="0"/>
      <w:divBdr>
        <w:top w:val="none" w:sz="0" w:space="0" w:color="auto"/>
        <w:left w:val="none" w:sz="0" w:space="0" w:color="auto"/>
        <w:bottom w:val="none" w:sz="0" w:space="0" w:color="auto"/>
        <w:right w:val="none" w:sz="0" w:space="0" w:color="auto"/>
      </w:divBdr>
    </w:div>
    <w:div w:id="1984964489">
      <w:bodyDiv w:val="1"/>
      <w:marLeft w:val="0"/>
      <w:marRight w:val="0"/>
      <w:marTop w:val="0"/>
      <w:marBottom w:val="0"/>
      <w:divBdr>
        <w:top w:val="none" w:sz="0" w:space="0" w:color="auto"/>
        <w:left w:val="none" w:sz="0" w:space="0" w:color="auto"/>
        <w:bottom w:val="none" w:sz="0" w:space="0" w:color="auto"/>
        <w:right w:val="none" w:sz="0" w:space="0" w:color="auto"/>
      </w:divBdr>
    </w:div>
    <w:div w:id="1985348957">
      <w:bodyDiv w:val="1"/>
      <w:marLeft w:val="0"/>
      <w:marRight w:val="0"/>
      <w:marTop w:val="0"/>
      <w:marBottom w:val="0"/>
      <w:divBdr>
        <w:top w:val="none" w:sz="0" w:space="0" w:color="auto"/>
        <w:left w:val="none" w:sz="0" w:space="0" w:color="auto"/>
        <w:bottom w:val="none" w:sz="0" w:space="0" w:color="auto"/>
        <w:right w:val="none" w:sz="0" w:space="0" w:color="auto"/>
      </w:divBdr>
    </w:div>
    <w:div w:id="2005233268">
      <w:bodyDiv w:val="1"/>
      <w:marLeft w:val="0"/>
      <w:marRight w:val="0"/>
      <w:marTop w:val="0"/>
      <w:marBottom w:val="0"/>
      <w:divBdr>
        <w:top w:val="none" w:sz="0" w:space="0" w:color="auto"/>
        <w:left w:val="none" w:sz="0" w:space="0" w:color="auto"/>
        <w:bottom w:val="none" w:sz="0" w:space="0" w:color="auto"/>
        <w:right w:val="none" w:sz="0" w:space="0" w:color="auto"/>
      </w:divBdr>
    </w:div>
    <w:div w:id="2014330517">
      <w:bodyDiv w:val="1"/>
      <w:marLeft w:val="0"/>
      <w:marRight w:val="0"/>
      <w:marTop w:val="0"/>
      <w:marBottom w:val="0"/>
      <w:divBdr>
        <w:top w:val="none" w:sz="0" w:space="0" w:color="auto"/>
        <w:left w:val="none" w:sz="0" w:space="0" w:color="auto"/>
        <w:bottom w:val="none" w:sz="0" w:space="0" w:color="auto"/>
        <w:right w:val="none" w:sz="0" w:space="0" w:color="auto"/>
      </w:divBdr>
    </w:div>
    <w:div w:id="2014990283">
      <w:bodyDiv w:val="1"/>
      <w:marLeft w:val="0"/>
      <w:marRight w:val="0"/>
      <w:marTop w:val="0"/>
      <w:marBottom w:val="0"/>
      <w:divBdr>
        <w:top w:val="none" w:sz="0" w:space="0" w:color="auto"/>
        <w:left w:val="none" w:sz="0" w:space="0" w:color="auto"/>
        <w:bottom w:val="none" w:sz="0" w:space="0" w:color="auto"/>
        <w:right w:val="none" w:sz="0" w:space="0" w:color="auto"/>
      </w:divBdr>
    </w:div>
    <w:div w:id="2018116032">
      <w:bodyDiv w:val="1"/>
      <w:marLeft w:val="0"/>
      <w:marRight w:val="0"/>
      <w:marTop w:val="0"/>
      <w:marBottom w:val="0"/>
      <w:divBdr>
        <w:top w:val="none" w:sz="0" w:space="0" w:color="auto"/>
        <w:left w:val="none" w:sz="0" w:space="0" w:color="auto"/>
        <w:bottom w:val="none" w:sz="0" w:space="0" w:color="auto"/>
        <w:right w:val="none" w:sz="0" w:space="0" w:color="auto"/>
      </w:divBdr>
    </w:div>
    <w:div w:id="2024241482">
      <w:bodyDiv w:val="1"/>
      <w:marLeft w:val="0"/>
      <w:marRight w:val="0"/>
      <w:marTop w:val="0"/>
      <w:marBottom w:val="0"/>
      <w:divBdr>
        <w:top w:val="none" w:sz="0" w:space="0" w:color="auto"/>
        <w:left w:val="none" w:sz="0" w:space="0" w:color="auto"/>
        <w:bottom w:val="none" w:sz="0" w:space="0" w:color="auto"/>
        <w:right w:val="none" w:sz="0" w:space="0" w:color="auto"/>
      </w:divBdr>
      <w:divsChild>
        <w:div w:id="1262952717">
          <w:marLeft w:val="0"/>
          <w:marRight w:val="0"/>
          <w:marTop w:val="0"/>
          <w:marBottom w:val="0"/>
          <w:divBdr>
            <w:top w:val="none" w:sz="0" w:space="0" w:color="auto"/>
            <w:left w:val="none" w:sz="0" w:space="0" w:color="auto"/>
            <w:bottom w:val="none" w:sz="0" w:space="0" w:color="auto"/>
            <w:right w:val="none" w:sz="0" w:space="0" w:color="auto"/>
          </w:divBdr>
        </w:div>
      </w:divsChild>
    </w:div>
    <w:div w:id="2027902680">
      <w:bodyDiv w:val="1"/>
      <w:marLeft w:val="0"/>
      <w:marRight w:val="0"/>
      <w:marTop w:val="0"/>
      <w:marBottom w:val="0"/>
      <w:divBdr>
        <w:top w:val="none" w:sz="0" w:space="0" w:color="auto"/>
        <w:left w:val="none" w:sz="0" w:space="0" w:color="auto"/>
        <w:bottom w:val="none" w:sz="0" w:space="0" w:color="auto"/>
        <w:right w:val="none" w:sz="0" w:space="0" w:color="auto"/>
      </w:divBdr>
    </w:div>
    <w:div w:id="2031027512">
      <w:bodyDiv w:val="1"/>
      <w:marLeft w:val="0"/>
      <w:marRight w:val="0"/>
      <w:marTop w:val="0"/>
      <w:marBottom w:val="0"/>
      <w:divBdr>
        <w:top w:val="none" w:sz="0" w:space="0" w:color="auto"/>
        <w:left w:val="none" w:sz="0" w:space="0" w:color="auto"/>
        <w:bottom w:val="none" w:sz="0" w:space="0" w:color="auto"/>
        <w:right w:val="none" w:sz="0" w:space="0" w:color="auto"/>
      </w:divBdr>
    </w:div>
    <w:div w:id="2033417177">
      <w:bodyDiv w:val="1"/>
      <w:marLeft w:val="0"/>
      <w:marRight w:val="0"/>
      <w:marTop w:val="0"/>
      <w:marBottom w:val="0"/>
      <w:divBdr>
        <w:top w:val="none" w:sz="0" w:space="0" w:color="auto"/>
        <w:left w:val="none" w:sz="0" w:space="0" w:color="auto"/>
        <w:bottom w:val="none" w:sz="0" w:space="0" w:color="auto"/>
        <w:right w:val="none" w:sz="0" w:space="0" w:color="auto"/>
      </w:divBdr>
    </w:div>
    <w:div w:id="2048097883">
      <w:bodyDiv w:val="1"/>
      <w:marLeft w:val="0"/>
      <w:marRight w:val="0"/>
      <w:marTop w:val="0"/>
      <w:marBottom w:val="0"/>
      <w:divBdr>
        <w:top w:val="none" w:sz="0" w:space="0" w:color="auto"/>
        <w:left w:val="none" w:sz="0" w:space="0" w:color="auto"/>
        <w:bottom w:val="none" w:sz="0" w:space="0" w:color="auto"/>
        <w:right w:val="none" w:sz="0" w:space="0" w:color="auto"/>
      </w:divBdr>
    </w:div>
    <w:div w:id="2056663354">
      <w:bodyDiv w:val="1"/>
      <w:marLeft w:val="0"/>
      <w:marRight w:val="0"/>
      <w:marTop w:val="0"/>
      <w:marBottom w:val="0"/>
      <w:divBdr>
        <w:top w:val="none" w:sz="0" w:space="0" w:color="auto"/>
        <w:left w:val="none" w:sz="0" w:space="0" w:color="auto"/>
        <w:bottom w:val="none" w:sz="0" w:space="0" w:color="auto"/>
        <w:right w:val="none" w:sz="0" w:space="0" w:color="auto"/>
      </w:divBdr>
      <w:divsChild>
        <w:div w:id="2127190162">
          <w:marLeft w:val="0"/>
          <w:marRight w:val="0"/>
          <w:marTop w:val="0"/>
          <w:marBottom w:val="0"/>
          <w:divBdr>
            <w:top w:val="none" w:sz="0" w:space="0" w:color="auto"/>
            <w:left w:val="none" w:sz="0" w:space="0" w:color="auto"/>
            <w:bottom w:val="none" w:sz="0" w:space="0" w:color="auto"/>
            <w:right w:val="none" w:sz="0" w:space="0" w:color="auto"/>
          </w:divBdr>
        </w:div>
      </w:divsChild>
    </w:div>
    <w:div w:id="2073192591">
      <w:bodyDiv w:val="1"/>
      <w:marLeft w:val="0"/>
      <w:marRight w:val="0"/>
      <w:marTop w:val="0"/>
      <w:marBottom w:val="0"/>
      <w:divBdr>
        <w:top w:val="none" w:sz="0" w:space="0" w:color="auto"/>
        <w:left w:val="none" w:sz="0" w:space="0" w:color="auto"/>
        <w:bottom w:val="none" w:sz="0" w:space="0" w:color="auto"/>
        <w:right w:val="none" w:sz="0" w:space="0" w:color="auto"/>
      </w:divBdr>
    </w:div>
    <w:div w:id="2086563964">
      <w:bodyDiv w:val="1"/>
      <w:marLeft w:val="0"/>
      <w:marRight w:val="0"/>
      <w:marTop w:val="0"/>
      <w:marBottom w:val="0"/>
      <w:divBdr>
        <w:top w:val="none" w:sz="0" w:space="0" w:color="auto"/>
        <w:left w:val="none" w:sz="0" w:space="0" w:color="auto"/>
        <w:bottom w:val="none" w:sz="0" w:space="0" w:color="auto"/>
        <w:right w:val="none" w:sz="0" w:space="0" w:color="auto"/>
      </w:divBdr>
    </w:div>
    <w:div w:id="2105569503">
      <w:bodyDiv w:val="1"/>
      <w:marLeft w:val="0"/>
      <w:marRight w:val="0"/>
      <w:marTop w:val="0"/>
      <w:marBottom w:val="0"/>
      <w:divBdr>
        <w:top w:val="none" w:sz="0" w:space="0" w:color="auto"/>
        <w:left w:val="none" w:sz="0" w:space="0" w:color="auto"/>
        <w:bottom w:val="none" w:sz="0" w:space="0" w:color="auto"/>
        <w:right w:val="none" w:sz="0" w:space="0" w:color="auto"/>
      </w:divBdr>
    </w:div>
    <w:div w:id="2111469822">
      <w:bodyDiv w:val="1"/>
      <w:marLeft w:val="0"/>
      <w:marRight w:val="0"/>
      <w:marTop w:val="0"/>
      <w:marBottom w:val="0"/>
      <w:divBdr>
        <w:top w:val="none" w:sz="0" w:space="0" w:color="auto"/>
        <w:left w:val="none" w:sz="0" w:space="0" w:color="auto"/>
        <w:bottom w:val="none" w:sz="0" w:space="0" w:color="auto"/>
        <w:right w:val="none" w:sz="0" w:space="0" w:color="auto"/>
      </w:divBdr>
    </w:div>
    <w:div w:id="2111702677">
      <w:bodyDiv w:val="1"/>
      <w:marLeft w:val="0"/>
      <w:marRight w:val="0"/>
      <w:marTop w:val="0"/>
      <w:marBottom w:val="0"/>
      <w:divBdr>
        <w:top w:val="none" w:sz="0" w:space="0" w:color="auto"/>
        <w:left w:val="none" w:sz="0" w:space="0" w:color="auto"/>
        <w:bottom w:val="none" w:sz="0" w:space="0" w:color="auto"/>
        <w:right w:val="none" w:sz="0" w:space="0" w:color="auto"/>
      </w:divBdr>
    </w:div>
    <w:div w:id="2123454434">
      <w:bodyDiv w:val="1"/>
      <w:marLeft w:val="0"/>
      <w:marRight w:val="0"/>
      <w:marTop w:val="0"/>
      <w:marBottom w:val="0"/>
      <w:divBdr>
        <w:top w:val="none" w:sz="0" w:space="0" w:color="auto"/>
        <w:left w:val="none" w:sz="0" w:space="0" w:color="auto"/>
        <w:bottom w:val="none" w:sz="0" w:space="0" w:color="auto"/>
        <w:right w:val="none" w:sz="0" w:space="0" w:color="auto"/>
      </w:divBdr>
    </w:div>
    <w:div w:id="2143376562">
      <w:bodyDiv w:val="1"/>
      <w:marLeft w:val="0"/>
      <w:marRight w:val="0"/>
      <w:marTop w:val="0"/>
      <w:marBottom w:val="0"/>
      <w:divBdr>
        <w:top w:val="none" w:sz="0" w:space="0" w:color="auto"/>
        <w:left w:val="none" w:sz="0" w:space="0" w:color="auto"/>
        <w:bottom w:val="none" w:sz="0" w:space="0" w:color="auto"/>
        <w:right w:val="none" w:sz="0" w:space="0" w:color="auto"/>
      </w:divBdr>
    </w:div>
    <w:div w:id="214600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4s.norfolk.gov.uk/Event/190297" TargetMode="External"/><Relationship Id="rId18" Type="http://schemas.openxmlformats.org/officeDocument/2006/relationships/hyperlink" Target="mailto:tanya.ingram@norfolk.gov.uk" TargetMode="External"/><Relationship Id="rId26" Type="http://schemas.openxmlformats.org/officeDocument/2006/relationships/hyperlink" Target="mailto:inclusionandsend@norfolk.gov.uk" TargetMode="External"/><Relationship Id="rId39" Type="http://schemas.openxmlformats.org/officeDocument/2006/relationships/hyperlink" Target="mailto:inclusionandsend@norfolk.gov.uk" TargetMode="External"/><Relationship Id="rId3" Type="http://schemas.openxmlformats.org/officeDocument/2006/relationships/customXml" Target="../customXml/item3.xml"/><Relationship Id="rId21" Type="http://schemas.openxmlformats.org/officeDocument/2006/relationships/hyperlink" Target="https://www.schools.norfolk.gov.uk/teaching-and-learning/rshe-toolkit" TargetMode="External"/><Relationship Id="rId34" Type="http://schemas.openxmlformats.org/officeDocument/2006/relationships/hyperlink" Target="https://www.gov.uk/government/publications/teachers-standards" TargetMode="External"/><Relationship Id="rId7" Type="http://schemas.openxmlformats.org/officeDocument/2006/relationships/webSettings" Target="webSettings.xml"/><Relationship Id="rId12" Type="http://schemas.openxmlformats.org/officeDocument/2006/relationships/hyperlink" Target="https://padlet.com/EIPTraining/identifying-needs-to-promote-positive-behaviours-g1f64zqzcne96ef8" TargetMode="External"/><Relationship Id="rId17" Type="http://schemas.openxmlformats.org/officeDocument/2006/relationships/hyperlink" Target="https://www.schools.norfolk.gov.uk/pupil-needs/english-as-an-additional-language/young-interpreters-scheme" TargetMode="External"/><Relationship Id="rId25" Type="http://schemas.openxmlformats.org/officeDocument/2006/relationships/hyperlink" Target="https://s4s.norfolk.gov.uk/Search?search=SEMH+modules" TargetMode="External"/><Relationship Id="rId33" Type="http://schemas.openxmlformats.org/officeDocument/2006/relationships/hyperlink" Target="mailto:lucie.hobbs@norfolk.gov.uk" TargetMode="External"/><Relationship Id="rId38" Type="http://schemas.openxmlformats.org/officeDocument/2006/relationships/hyperlink" Target="https://s4s.norfolk.gov.uk/Event/165319" TargetMode="External"/><Relationship Id="rId2" Type="http://schemas.openxmlformats.org/officeDocument/2006/relationships/customXml" Target="../customXml/item2.xml"/><Relationship Id="rId16" Type="http://schemas.openxmlformats.org/officeDocument/2006/relationships/hyperlink" Target="https://s4s.norfolk.gov.uk/Event/188021" TargetMode="External"/><Relationship Id="rId20" Type="http://schemas.openxmlformats.org/officeDocument/2006/relationships/hyperlink" Target="https://s4s.norfolk.gov.uk/Event/175090" TargetMode="External"/><Relationship Id="rId29" Type="http://schemas.openxmlformats.org/officeDocument/2006/relationships/hyperlink" Target="https://s4s.norfolk.gov.uk/Event/17657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hools.norfolk.gov.uk/pupil-safety-and-behaviour/bullying" TargetMode="External"/><Relationship Id="rId24" Type="http://schemas.openxmlformats.org/officeDocument/2006/relationships/hyperlink" Target="https://s4s.norfolk.gov.uk/Event/185037" TargetMode="External"/><Relationship Id="rId32" Type="http://schemas.openxmlformats.org/officeDocument/2006/relationships/hyperlink" Target="https://s4s.norfolk.gov.uk/Event/196954" TargetMode="External"/><Relationship Id="rId37" Type="http://schemas.openxmlformats.org/officeDocument/2006/relationships/hyperlink" Target="https://s4s.norfolk.gov.uk/Event/165269" TargetMode="Externa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s4s.norfolk.gov.uk/Event/180309" TargetMode="External"/><Relationship Id="rId23" Type="http://schemas.openxmlformats.org/officeDocument/2006/relationships/hyperlink" Target="https://s4s.norfolk.gov.uk/Event/174948" TargetMode="External"/><Relationship Id="rId28" Type="http://schemas.openxmlformats.org/officeDocument/2006/relationships/hyperlink" Target="https://s4s.norfolk.gov.uk/Event/176500" TargetMode="External"/><Relationship Id="rId36" Type="http://schemas.openxmlformats.org/officeDocument/2006/relationships/hyperlink" Target="https://s4s.norfolk.gov.uk/Event/165126" TargetMode="External"/><Relationship Id="rId10" Type="http://schemas.openxmlformats.org/officeDocument/2006/relationships/hyperlink" Target="mailto:inclusionandsend@norfolk.gov.uk" TargetMode="External"/><Relationship Id="rId19" Type="http://schemas.openxmlformats.org/officeDocument/2006/relationships/hyperlink" Target="mailto:robert.coyle@norfolk.gov.uk" TargetMode="External"/><Relationship Id="rId31" Type="http://schemas.openxmlformats.org/officeDocument/2006/relationships/hyperlink" Target="https://secure2.sla-online.co.uk/Training/mTrainingDetails.aspx?id=164788"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4s.norfolk.gov.uk/Page/28037" TargetMode="External"/><Relationship Id="rId22" Type="http://schemas.openxmlformats.org/officeDocument/2006/relationships/hyperlink" Target="mailto:inclusionandsend@norfolk.gov.uk" TargetMode="External"/><Relationship Id="rId27" Type="http://schemas.openxmlformats.org/officeDocument/2006/relationships/hyperlink" Target="https://s4s.norfolk.gov.uk/Event/187966" TargetMode="External"/><Relationship Id="rId30" Type="http://schemas.openxmlformats.org/officeDocument/2006/relationships/hyperlink" Target="https://s4s.norfolk.gov.uk/Event/169340" TargetMode="External"/><Relationship Id="rId35" Type="http://schemas.openxmlformats.org/officeDocument/2006/relationships/hyperlink" Target="https://s4s.norfolk.gov.uk/Event/1651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def96bb-6f59-420c-8b8c-548967e30517">
      <UserInfo>
        <DisplayName>Hilary Heath</DisplayName>
        <AccountId>44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0B976210F9FC64FB16589DC687A2EE7" ma:contentTypeVersion="6" ma:contentTypeDescription="Create a new document." ma:contentTypeScope="" ma:versionID="7fe60f26433686de5993b8ba8a890294">
  <xsd:schema xmlns:xsd="http://www.w3.org/2001/XMLSchema" xmlns:xs="http://www.w3.org/2001/XMLSchema" xmlns:p="http://schemas.microsoft.com/office/2006/metadata/properties" xmlns:ns2="d5bdf656-c78e-4dd7-890d-d323a2cae281" xmlns:ns3="8def96bb-6f59-420c-8b8c-548967e30517" targetNamespace="http://schemas.microsoft.com/office/2006/metadata/properties" ma:root="true" ma:fieldsID="7918142d59e0764481ce86dc7a59287d" ns2:_="" ns3:_="">
    <xsd:import namespace="d5bdf656-c78e-4dd7-890d-d323a2cae281"/>
    <xsd:import namespace="8def96bb-6f59-420c-8b8c-548967e305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df656-c78e-4dd7-890d-d323a2cae2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ef96bb-6f59-420c-8b8c-548967e305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E93C1B-855F-4CF7-808D-671627AF6DD0}">
  <ds:schemaRefs>
    <ds:schemaRef ds:uri="http://schemas.microsoft.com/sharepoint/v3/contenttype/forms"/>
  </ds:schemaRefs>
</ds:datastoreItem>
</file>

<file path=customXml/itemProps2.xml><?xml version="1.0" encoding="utf-8"?>
<ds:datastoreItem xmlns:ds="http://schemas.openxmlformats.org/officeDocument/2006/customXml" ds:itemID="{65A53294-40A7-461D-8553-5FF124113115}">
  <ds:schemaRefs>
    <ds:schemaRef ds:uri="http://schemas.microsoft.com/office/2006/metadata/properties"/>
    <ds:schemaRef ds:uri="http://schemas.microsoft.com/office/infopath/2007/PartnerControls"/>
    <ds:schemaRef ds:uri="8def96bb-6f59-420c-8b8c-548967e30517"/>
  </ds:schemaRefs>
</ds:datastoreItem>
</file>

<file path=customXml/itemProps3.xml><?xml version="1.0" encoding="utf-8"?>
<ds:datastoreItem xmlns:ds="http://schemas.openxmlformats.org/officeDocument/2006/customXml" ds:itemID="{A271E3D9-7663-4833-B309-4105C3658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df656-c78e-4dd7-890d-d323a2cae281"/>
    <ds:schemaRef ds:uri="8def96bb-6f59-420c-8b8c-548967e30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2046</Words>
  <Characters>11668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Toombs, Alison</dc:creator>
  <cp:keywords/>
  <dc:description/>
  <cp:lastModifiedBy>Nick Purton-Haynes</cp:lastModifiedBy>
  <cp:revision>3</cp:revision>
  <dcterms:created xsi:type="dcterms:W3CDTF">2023-04-14T08:12:00Z</dcterms:created>
  <dcterms:modified xsi:type="dcterms:W3CDTF">2023-04-14T09:37:00Z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0x01010080B976210F9FC64FB16589DC687A2EE7</vt:lpwstr>
  </property>
  <property fmtid="{D5CDD505-2E9C-101B-9397-08002B2CF9AE}" pid="3" name="MediaServiceImageTags">
    <vt:lpwstr/>
  </property>
</Properties>
</file>